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86DD1" w14:textId="77777777" w:rsidR="007045EE" w:rsidRPr="00157ACE" w:rsidRDefault="007045EE" w:rsidP="007045EE">
      <w:pPr>
        <w:pStyle w:val="NormalWeb"/>
        <w:spacing w:before="0" w:after="0" w:line="101" w:lineRule="atLeast"/>
        <w:rPr>
          <w:rFonts w:ascii="Calibri" w:hAnsi="Calibri" w:cs="Calibri"/>
          <w:lang w:val="ro-RO"/>
        </w:rPr>
      </w:pPr>
      <w:r w:rsidRPr="00157ACE">
        <w:rPr>
          <w:rFonts w:ascii="Calibri" w:hAnsi="Calibri" w:cs="Calibri"/>
          <w:lang w:val="ro-RO"/>
        </w:rPr>
        <w:t>SPITALUL JUDEŢEAN DE URGENŢĂ</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Pr>
          <w:rFonts w:ascii="Calibri" w:hAnsi="Calibri" w:cs="Calibri"/>
          <w:lang w:val="ro-RO"/>
        </w:rPr>
        <w:t>DE ACORD:</w:t>
      </w:r>
    </w:p>
    <w:p w14:paraId="1F49F0C0" w14:textId="77777777" w:rsidR="007045EE" w:rsidRPr="00157ACE" w:rsidRDefault="007045EE" w:rsidP="007045EE">
      <w:pPr>
        <w:pStyle w:val="NormalWeb"/>
        <w:spacing w:before="0" w:after="0" w:line="101" w:lineRule="atLeast"/>
        <w:rPr>
          <w:rFonts w:ascii="Calibri" w:hAnsi="Calibri" w:cs="Calibri"/>
          <w:lang w:val="ro-RO"/>
        </w:rPr>
      </w:pPr>
      <w:r w:rsidRPr="00157ACE">
        <w:rPr>
          <w:rFonts w:ascii="Calibri" w:hAnsi="Calibri" w:cs="Calibri"/>
          <w:lang w:val="ro-RO"/>
        </w:rPr>
        <w:t>MIERCUREA CIUC</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Pr>
          <w:rFonts w:ascii="Calibri" w:hAnsi="Calibri" w:cs="Calibri"/>
          <w:lang w:val="ro-RO"/>
        </w:rPr>
        <w:t>PREȘEDINTE</w:t>
      </w:r>
    </w:p>
    <w:p w14:paraId="72A5B91C" w14:textId="341D8E96" w:rsidR="007045EE" w:rsidRPr="00157ACE" w:rsidRDefault="007045EE" w:rsidP="007045EE">
      <w:pPr>
        <w:pStyle w:val="NormalWeb"/>
        <w:spacing w:before="0" w:after="0" w:line="101" w:lineRule="atLeast"/>
        <w:rPr>
          <w:rFonts w:ascii="Calibri" w:hAnsi="Calibri" w:cs="Calibri"/>
          <w:lang w:val="ro-RO"/>
        </w:rPr>
      </w:pPr>
      <w:r w:rsidRPr="00157ACE">
        <w:rPr>
          <w:rFonts w:ascii="Calibri" w:hAnsi="Calibri" w:cs="Calibri"/>
          <w:lang w:val="ro-RO"/>
        </w:rPr>
        <w:t>Nr.</w:t>
      </w:r>
      <w:r>
        <w:rPr>
          <w:rFonts w:ascii="Calibri" w:hAnsi="Calibri" w:cs="Calibri"/>
          <w:lang w:val="ro-RO"/>
        </w:rPr>
        <w:t xml:space="preserve"> </w:t>
      </w:r>
      <w:r w:rsidRPr="00157ACE">
        <w:rPr>
          <w:rFonts w:ascii="Calibri" w:hAnsi="Calibri" w:cs="Calibri"/>
          <w:lang w:val="ro-RO"/>
        </w:rPr>
        <w:t xml:space="preserve"> </w:t>
      </w:r>
      <w:r w:rsidR="009E24C9">
        <w:rPr>
          <w:rFonts w:ascii="Calibri" w:hAnsi="Calibri" w:cs="Calibri"/>
          <w:lang w:val="ro-RO"/>
        </w:rPr>
        <w:t>8684</w:t>
      </w:r>
      <w:r w:rsidRPr="00157ACE">
        <w:rPr>
          <w:rFonts w:ascii="Calibri" w:hAnsi="Calibri" w:cs="Calibri"/>
          <w:lang w:val="ro-RO"/>
        </w:rPr>
        <w:t>/</w:t>
      </w:r>
      <w:r w:rsidR="009E24C9">
        <w:rPr>
          <w:rFonts w:ascii="Calibri" w:hAnsi="Calibri" w:cs="Calibri"/>
          <w:lang w:val="ro-RO"/>
        </w:rPr>
        <w:t>14.07.</w:t>
      </w:r>
      <w:r>
        <w:rPr>
          <w:rFonts w:ascii="Calibri" w:hAnsi="Calibri" w:cs="Calibri"/>
          <w:lang w:val="ro-RO"/>
        </w:rPr>
        <w:t xml:space="preserve">2020 </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Pr>
          <w:rFonts w:ascii="Calibri" w:hAnsi="Calibri" w:cs="Calibri"/>
          <w:lang w:val="ro-RO"/>
        </w:rPr>
        <w:t>BORBOLY CSABA</w:t>
      </w:r>
    </w:p>
    <w:p w14:paraId="5ABB4C53" w14:textId="77777777" w:rsidR="007045EE" w:rsidRPr="00157ACE" w:rsidRDefault="007045EE" w:rsidP="007045EE">
      <w:pPr>
        <w:pStyle w:val="NormalWeb"/>
        <w:spacing w:before="0" w:after="0" w:line="101" w:lineRule="atLeast"/>
        <w:rPr>
          <w:rFonts w:ascii="Calibri" w:hAnsi="Calibri" w:cs="Calibri"/>
          <w:lang w:val="ro-RO"/>
        </w:rPr>
      </w:pPr>
    </w:p>
    <w:p w14:paraId="5E6BEE62" w14:textId="77777777" w:rsidR="007045EE" w:rsidRPr="00157ACE" w:rsidRDefault="007045EE" w:rsidP="007045EE">
      <w:pPr>
        <w:jc w:val="both"/>
        <w:rPr>
          <w:rFonts w:ascii="Calibri" w:hAnsi="Calibri" w:cs="Calibri"/>
          <w:bCs/>
          <w:lang w:val="ro-RO"/>
        </w:rPr>
      </w:pP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bookmarkStart w:id="0" w:name="_GoBack"/>
      <w:bookmarkEnd w:id="0"/>
      <w:r w:rsidRPr="00157ACE">
        <w:rPr>
          <w:rFonts w:ascii="Calibri" w:hAnsi="Calibri" w:cs="Calibri"/>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p>
    <w:p w14:paraId="6DA50475" w14:textId="77777777" w:rsidR="007045EE" w:rsidRDefault="007045EE" w:rsidP="007045EE">
      <w:pPr>
        <w:jc w:val="center"/>
        <w:rPr>
          <w:rFonts w:ascii="Calibri" w:hAnsi="Calibri" w:cs="Calibri"/>
          <w:bCs/>
          <w:lang w:val="ro-RO"/>
        </w:rPr>
      </w:pPr>
    </w:p>
    <w:p w14:paraId="6EA8FB0E" w14:textId="77777777" w:rsidR="007045EE" w:rsidRPr="00157ACE" w:rsidRDefault="007045EE" w:rsidP="007045EE">
      <w:pPr>
        <w:jc w:val="center"/>
        <w:rPr>
          <w:rFonts w:ascii="Calibri" w:hAnsi="Calibri" w:cs="Calibri"/>
          <w:bCs/>
          <w:lang w:val="ro-RO"/>
        </w:rPr>
      </w:pPr>
    </w:p>
    <w:p w14:paraId="63B44058" w14:textId="77777777" w:rsidR="007045EE" w:rsidRDefault="007045EE" w:rsidP="007045EE">
      <w:pPr>
        <w:jc w:val="center"/>
        <w:rPr>
          <w:rFonts w:ascii="Calibri" w:hAnsi="Calibri" w:cs="Calibri"/>
          <w:lang w:val="ro-RO"/>
        </w:rPr>
      </w:pPr>
      <w:r w:rsidRPr="00157ACE">
        <w:rPr>
          <w:rFonts w:ascii="Calibri" w:hAnsi="Calibri" w:cs="Calibri"/>
          <w:lang w:val="ro-RO"/>
        </w:rPr>
        <w:t xml:space="preserve">REFERAT DE </w:t>
      </w:r>
      <w:r>
        <w:rPr>
          <w:rFonts w:ascii="Calibri" w:hAnsi="Calibri" w:cs="Calibri"/>
          <w:lang w:val="ro-RO"/>
        </w:rPr>
        <w:t>URGENȚĂ</w:t>
      </w:r>
    </w:p>
    <w:p w14:paraId="15155E57" w14:textId="77777777" w:rsidR="007045EE" w:rsidRPr="00157ACE" w:rsidRDefault="007045EE" w:rsidP="007045EE">
      <w:pPr>
        <w:jc w:val="center"/>
        <w:rPr>
          <w:rFonts w:ascii="Calibri" w:hAnsi="Calibri" w:cs="Calibri"/>
          <w:lang w:val="ro-RO"/>
        </w:rPr>
      </w:pPr>
    </w:p>
    <w:p w14:paraId="6FD0F86F" w14:textId="77777777" w:rsidR="007045EE" w:rsidRPr="00157ACE" w:rsidRDefault="007045EE" w:rsidP="007045EE">
      <w:pPr>
        <w:jc w:val="center"/>
        <w:rPr>
          <w:rFonts w:ascii="Calibri" w:hAnsi="Calibri" w:cs="Calibri"/>
          <w:lang w:val="ro-RO"/>
        </w:rPr>
      </w:pPr>
      <w:r>
        <w:rPr>
          <w:rFonts w:ascii="Calibri" w:hAnsi="Calibri" w:cs="Calibri"/>
          <w:lang w:val="ro-RO"/>
        </w:rPr>
        <w:t>pentru aprobarea</w:t>
      </w:r>
      <w:r w:rsidRPr="00157ACE">
        <w:rPr>
          <w:rFonts w:ascii="Calibri" w:hAnsi="Calibri" w:cs="Calibri"/>
          <w:lang w:val="ro-RO"/>
        </w:rPr>
        <w:t xml:space="preserve"> modific</w:t>
      </w:r>
      <w:r>
        <w:rPr>
          <w:rFonts w:ascii="Calibri" w:hAnsi="Calibri" w:cs="Calibri"/>
          <w:lang w:val="ro-RO"/>
        </w:rPr>
        <w:t>ării</w:t>
      </w:r>
      <w:r w:rsidRPr="00157ACE">
        <w:rPr>
          <w:rFonts w:ascii="Calibri" w:hAnsi="Calibri" w:cs="Calibri"/>
          <w:lang w:val="ro-RO"/>
        </w:rPr>
        <w:t xml:space="preserve"> Hotărârii Consiliului Judeţean Harghita nr. 28/2013</w:t>
      </w:r>
    </w:p>
    <w:p w14:paraId="3ED7A971" w14:textId="5B40D79F" w:rsidR="007045EE" w:rsidRPr="00157ACE" w:rsidRDefault="007045EE" w:rsidP="007045EE">
      <w:pPr>
        <w:jc w:val="center"/>
        <w:rPr>
          <w:rFonts w:ascii="Calibri" w:hAnsi="Calibri" w:cs="Calibri"/>
          <w:lang w:val="ro-RO"/>
        </w:rPr>
      </w:pPr>
      <w:r w:rsidRPr="00157ACE">
        <w:rPr>
          <w:rFonts w:ascii="Calibri" w:hAnsi="Calibri" w:cs="Calibri"/>
          <w:lang w:val="ro-RO"/>
        </w:rPr>
        <w:t>privind aprobarea statului de funcţii</w:t>
      </w:r>
    </w:p>
    <w:p w14:paraId="728C3C46" w14:textId="77777777" w:rsidR="007045EE" w:rsidRPr="00157ACE" w:rsidRDefault="007045EE" w:rsidP="007045EE">
      <w:pPr>
        <w:jc w:val="center"/>
        <w:rPr>
          <w:rFonts w:ascii="Calibri" w:hAnsi="Calibri" w:cs="Calibri"/>
          <w:b/>
          <w:bCs/>
          <w:lang w:val="ro-RO"/>
        </w:rPr>
      </w:pPr>
      <w:r w:rsidRPr="00157ACE">
        <w:rPr>
          <w:rFonts w:ascii="Calibri" w:hAnsi="Calibri" w:cs="Calibri"/>
          <w:lang w:val="ro-RO"/>
        </w:rPr>
        <w:t>ale Spitalului Judeţean de Urgenţă Miercurea Ciuc cu modificări și completări ulterioare</w:t>
      </w:r>
    </w:p>
    <w:p w14:paraId="08F13CAC" w14:textId="77777777" w:rsidR="007045EE" w:rsidRDefault="007045EE" w:rsidP="007045EE">
      <w:pPr>
        <w:jc w:val="both"/>
        <w:rPr>
          <w:rFonts w:ascii="Calibri" w:hAnsi="Calibri" w:cs="Calibri"/>
          <w:lang w:val="ro-RO"/>
        </w:rPr>
      </w:pPr>
    </w:p>
    <w:p w14:paraId="29B1540C" w14:textId="77777777" w:rsidR="007045EE" w:rsidRDefault="007045EE" w:rsidP="007045EE">
      <w:pPr>
        <w:jc w:val="both"/>
        <w:rPr>
          <w:rFonts w:ascii="Calibri" w:hAnsi="Calibri" w:cs="Calibri"/>
          <w:lang w:val="ro-RO"/>
        </w:rPr>
      </w:pPr>
    </w:p>
    <w:p w14:paraId="12F227BB" w14:textId="77777777" w:rsidR="007045EE" w:rsidRDefault="007045EE" w:rsidP="007045EE">
      <w:pPr>
        <w:jc w:val="both"/>
        <w:rPr>
          <w:rFonts w:ascii="Calibri" w:hAnsi="Calibri" w:cs="Calibri"/>
          <w:lang w:val="ro-RO"/>
        </w:rPr>
      </w:pPr>
    </w:p>
    <w:p w14:paraId="6EEADC77" w14:textId="77777777" w:rsidR="007045EE" w:rsidRDefault="007045EE" w:rsidP="007045EE">
      <w:pPr>
        <w:jc w:val="both"/>
        <w:rPr>
          <w:rFonts w:ascii="Calibri" w:hAnsi="Calibri" w:cs="Calibri"/>
          <w:lang w:val="ro-RO"/>
        </w:rPr>
      </w:pPr>
    </w:p>
    <w:p w14:paraId="4318AF86" w14:textId="77777777" w:rsidR="007045EE" w:rsidRPr="001A5880" w:rsidRDefault="007045EE" w:rsidP="007045EE">
      <w:pPr>
        <w:jc w:val="both"/>
        <w:rPr>
          <w:rFonts w:ascii="Calibri" w:hAnsi="Calibri" w:cs="Calibri"/>
          <w:shd w:val="clear" w:color="auto" w:fill="FFFFFF"/>
          <w:lang w:val="ro-RO"/>
        </w:rPr>
      </w:pPr>
      <w:r>
        <w:rPr>
          <w:rFonts w:ascii="Calibri" w:hAnsi="Calibri" w:cs="Calibri"/>
          <w:lang w:val="ro-RO"/>
        </w:rPr>
        <w:t xml:space="preserve">În conformitate cu prevederile art. 7 (13) a Legii nr. 52/2003 </w:t>
      </w:r>
      <w:proofErr w:type="spellStart"/>
      <w:r>
        <w:rPr>
          <w:rFonts w:ascii="Verdana" w:hAnsi="Verdana"/>
          <w:color w:val="000000"/>
          <w:sz w:val="20"/>
          <w:szCs w:val="20"/>
          <w:shd w:val="clear" w:color="auto" w:fill="FFFFFF"/>
        </w:rPr>
        <w:t>privind</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transparenţa</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decizională</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în</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administrația</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publică</w:t>
      </w:r>
      <w:proofErr w:type="spellEnd"/>
      <w:r w:rsidRPr="0002688C">
        <w:rPr>
          <w:rFonts w:ascii="Verdana" w:hAnsi="Verdana"/>
          <w:color w:val="000000"/>
          <w:sz w:val="20"/>
          <w:szCs w:val="20"/>
        </w:rPr>
        <w:t xml:space="preserve">, </w:t>
      </w:r>
      <w:proofErr w:type="spellStart"/>
      <w:r w:rsidRPr="0002688C">
        <w:rPr>
          <w:rFonts w:ascii="Verdana" w:hAnsi="Verdana"/>
          <w:color w:val="000000"/>
          <w:sz w:val="20"/>
          <w:szCs w:val="20"/>
        </w:rPr>
        <w:t>republicată</w:t>
      </w:r>
      <w:proofErr w:type="spellEnd"/>
      <w:r w:rsidRPr="0002688C">
        <w:rPr>
          <w:rFonts w:ascii="Verdana" w:hAnsi="Verdana"/>
          <w:color w:val="000000"/>
          <w:sz w:val="20"/>
          <w:szCs w:val="20"/>
        </w:rPr>
        <w:t xml:space="preserve">, cu </w:t>
      </w:r>
      <w:proofErr w:type="spellStart"/>
      <w:r w:rsidRPr="0002688C">
        <w:rPr>
          <w:rFonts w:ascii="Verdana" w:hAnsi="Verdana"/>
          <w:color w:val="000000"/>
          <w:sz w:val="20"/>
          <w:szCs w:val="20"/>
        </w:rPr>
        <w:t>modificările</w:t>
      </w:r>
      <w:proofErr w:type="spellEnd"/>
      <w:r w:rsidRPr="0002688C">
        <w:rPr>
          <w:rFonts w:ascii="Verdana" w:hAnsi="Verdana"/>
          <w:color w:val="000000"/>
          <w:sz w:val="20"/>
          <w:szCs w:val="20"/>
        </w:rPr>
        <w:t xml:space="preserve"> </w:t>
      </w:r>
      <w:proofErr w:type="spellStart"/>
      <w:r w:rsidRPr="0002688C">
        <w:rPr>
          <w:rFonts w:ascii="Verdana" w:hAnsi="Verdana"/>
          <w:color w:val="000000"/>
          <w:sz w:val="20"/>
          <w:szCs w:val="20"/>
        </w:rPr>
        <w:t>și</w:t>
      </w:r>
      <w:proofErr w:type="spellEnd"/>
      <w:r w:rsidRPr="0002688C">
        <w:rPr>
          <w:rFonts w:ascii="Verdana" w:hAnsi="Verdana"/>
          <w:color w:val="000000"/>
          <w:sz w:val="20"/>
          <w:szCs w:val="20"/>
        </w:rPr>
        <w:t xml:space="preserve"> </w:t>
      </w:r>
      <w:proofErr w:type="spellStart"/>
      <w:r w:rsidRPr="0002688C">
        <w:rPr>
          <w:rFonts w:ascii="Verdana" w:hAnsi="Verdana"/>
          <w:color w:val="000000"/>
          <w:sz w:val="20"/>
          <w:szCs w:val="20"/>
        </w:rPr>
        <w:t>completările</w:t>
      </w:r>
      <w:proofErr w:type="spellEnd"/>
      <w:r w:rsidRPr="0002688C">
        <w:rPr>
          <w:rFonts w:ascii="Verdana" w:hAnsi="Verdana"/>
          <w:color w:val="000000"/>
          <w:sz w:val="20"/>
          <w:szCs w:val="20"/>
        </w:rPr>
        <w:t xml:space="preserve"> </w:t>
      </w:r>
      <w:proofErr w:type="spellStart"/>
      <w:r w:rsidRPr="0002688C">
        <w:rPr>
          <w:rFonts w:ascii="Verdana" w:hAnsi="Verdana"/>
          <w:color w:val="000000"/>
          <w:sz w:val="20"/>
          <w:szCs w:val="20"/>
        </w:rPr>
        <w:t>ulterioare</w:t>
      </w:r>
      <w:proofErr w:type="spellEnd"/>
      <w:r>
        <w:rPr>
          <w:rFonts w:ascii="Verdana" w:hAnsi="Verdana"/>
          <w:color w:val="000000"/>
          <w:sz w:val="20"/>
          <w:szCs w:val="20"/>
        </w:rPr>
        <w:t xml:space="preserve"> </w:t>
      </w:r>
      <w:proofErr w:type="spellStart"/>
      <w:r>
        <w:rPr>
          <w:rFonts w:ascii="Verdana" w:hAnsi="Verdana"/>
          <w:color w:val="000000"/>
          <w:sz w:val="20"/>
          <w:szCs w:val="20"/>
        </w:rPr>
        <w:t>și</w:t>
      </w:r>
      <w:proofErr w:type="spellEnd"/>
      <w:r>
        <w:rPr>
          <w:rFonts w:ascii="Verdana" w:hAnsi="Verdana"/>
          <w:color w:val="000000"/>
          <w:sz w:val="20"/>
          <w:szCs w:val="20"/>
        </w:rPr>
        <w:t xml:space="preserve"> a </w:t>
      </w:r>
      <w:r w:rsidRPr="00E64BE5">
        <w:rPr>
          <w:rFonts w:ascii="Calibri" w:hAnsi="Calibri" w:cs="Calibri"/>
          <w:shd w:val="clear" w:color="auto" w:fill="FFFFFF"/>
          <w:lang w:val="ro-RO"/>
        </w:rPr>
        <w:t>Ordonanț</w:t>
      </w:r>
      <w:r>
        <w:rPr>
          <w:rFonts w:ascii="Calibri" w:hAnsi="Calibri" w:cs="Calibri"/>
          <w:shd w:val="clear" w:color="auto" w:fill="FFFFFF"/>
          <w:lang w:val="ro-RO"/>
        </w:rPr>
        <w:t>ei</w:t>
      </w:r>
      <w:r w:rsidRPr="00E64BE5">
        <w:rPr>
          <w:rFonts w:ascii="Calibri" w:hAnsi="Calibri" w:cs="Calibri"/>
          <w:shd w:val="clear" w:color="auto" w:fill="FFFFFF"/>
          <w:lang w:val="ro-RO"/>
        </w:rPr>
        <w:t xml:space="preserve"> de urgență a Guvernului nr. 57/2019 privind Codul administrativ</w:t>
      </w:r>
      <w:r>
        <w:rPr>
          <w:rFonts w:ascii="Calibri" w:hAnsi="Calibri" w:cs="Calibri"/>
          <w:shd w:val="clear" w:color="auto" w:fill="FFFFFF"/>
          <w:lang w:val="ro-RO"/>
        </w:rPr>
        <w:t>;</w:t>
      </w:r>
    </w:p>
    <w:p w14:paraId="25128FE8" w14:textId="4D65D6F3" w:rsidR="007045EE" w:rsidRPr="001A5880" w:rsidRDefault="007045EE" w:rsidP="007045EE">
      <w:pPr>
        <w:jc w:val="both"/>
        <w:rPr>
          <w:rFonts w:asciiTheme="minorHAnsi" w:hAnsiTheme="minorHAnsi" w:cs="Calibri"/>
          <w:shd w:val="clear" w:color="auto" w:fill="FFFFFF"/>
        </w:rPr>
      </w:pPr>
      <w:proofErr w:type="spellStart"/>
      <w:r w:rsidRPr="00320FF1">
        <w:rPr>
          <w:rFonts w:asciiTheme="minorHAnsi" w:hAnsiTheme="minorHAnsi" w:cs="Calibri"/>
          <w:shd w:val="clear" w:color="auto" w:fill="FFFFFF"/>
        </w:rPr>
        <w:t>Ținând</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cont</w:t>
      </w:r>
      <w:proofErr w:type="spellEnd"/>
      <w:r w:rsidRPr="00320FF1">
        <w:rPr>
          <w:rFonts w:asciiTheme="minorHAnsi" w:hAnsiTheme="minorHAnsi" w:cs="Calibri"/>
          <w:shd w:val="clear" w:color="auto" w:fill="FFFFFF"/>
        </w:rPr>
        <w:t xml:space="preserve"> de </w:t>
      </w:r>
      <w:proofErr w:type="spellStart"/>
      <w:r w:rsidRPr="00320FF1">
        <w:rPr>
          <w:rFonts w:asciiTheme="minorHAnsi" w:hAnsiTheme="minorHAnsi" w:cs="Calibri"/>
          <w:shd w:val="clear" w:color="auto" w:fill="FFFFFF"/>
        </w:rPr>
        <w:t>evoluția</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epidemiologică</w:t>
      </w:r>
      <w:proofErr w:type="spellEnd"/>
      <w:r w:rsidRPr="00320FF1">
        <w:rPr>
          <w:rFonts w:asciiTheme="minorHAnsi" w:hAnsiTheme="minorHAnsi" w:cs="Calibri"/>
          <w:shd w:val="clear" w:color="auto" w:fill="FFFFFF"/>
        </w:rPr>
        <w:t xml:space="preserve"> la </w:t>
      </w:r>
      <w:proofErr w:type="spellStart"/>
      <w:r w:rsidRPr="00320FF1">
        <w:rPr>
          <w:rFonts w:asciiTheme="minorHAnsi" w:hAnsiTheme="minorHAnsi" w:cs="Calibri"/>
          <w:shd w:val="clear" w:color="auto" w:fill="FFFFFF"/>
        </w:rPr>
        <w:t>nivelul</w:t>
      </w:r>
      <w:proofErr w:type="spellEnd"/>
      <w:r w:rsidRPr="00320FF1">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teritoriului</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României</w:t>
      </w:r>
      <w:proofErr w:type="spellEnd"/>
      <w:r>
        <w:rPr>
          <w:rFonts w:asciiTheme="minorHAnsi" w:hAnsiTheme="minorHAnsi" w:cs="Calibri"/>
          <w:shd w:val="clear" w:color="auto" w:fill="FFFFFF"/>
        </w:rPr>
        <w:t>,</w:t>
      </w:r>
      <w:r w:rsidRPr="00320FF1">
        <w:rPr>
          <w:rFonts w:asciiTheme="minorHAnsi" w:hAnsiTheme="minorHAnsi" w:cs="Calibri"/>
          <w:shd w:val="clear" w:color="auto" w:fill="FFFFFF"/>
        </w:rPr>
        <w:t xml:space="preserve"> </w:t>
      </w:r>
      <w:proofErr w:type="gramStart"/>
      <w:r w:rsidRPr="00320FF1">
        <w:rPr>
          <w:rFonts w:asciiTheme="minorHAnsi" w:hAnsiTheme="minorHAnsi" w:cs="Calibri"/>
          <w:shd w:val="clear" w:color="auto" w:fill="FFFFFF"/>
        </w:rPr>
        <w:t xml:space="preserve">de  </w:t>
      </w:r>
      <w:proofErr w:type="spellStart"/>
      <w:r w:rsidRPr="00320FF1">
        <w:rPr>
          <w:rFonts w:asciiTheme="minorHAnsi" w:hAnsiTheme="minorHAnsi" w:cs="Calibri"/>
          <w:shd w:val="clear" w:color="auto" w:fill="FFFFFF"/>
        </w:rPr>
        <w:t>prognozele</w:t>
      </w:r>
      <w:proofErr w:type="spellEnd"/>
      <w:proofErr w:type="gramEnd"/>
      <w:r w:rsidRPr="00320FF1">
        <w:rPr>
          <w:rFonts w:asciiTheme="minorHAnsi" w:hAnsiTheme="minorHAnsi" w:cs="Calibri"/>
          <w:shd w:val="clear" w:color="auto" w:fill="FFFFFF"/>
        </w:rPr>
        <w:t xml:space="preserve"> de </w:t>
      </w:r>
      <w:proofErr w:type="spellStart"/>
      <w:r w:rsidRPr="00320FF1">
        <w:rPr>
          <w:rFonts w:asciiTheme="minorHAnsi" w:hAnsiTheme="minorHAnsi" w:cs="Calibri"/>
          <w:shd w:val="clear" w:color="auto" w:fill="FFFFFF"/>
        </w:rPr>
        <w:t>creștere</w:t>
      </w:r>
      <w:proofErr w:type="spellEnd"/>
      <w:r w:rsidRPr="00320FF1">
        <w:rPr>
          <w:rFonts w:asciiTheme="minorHAnsi" w:hAnsiTheme="minorHAnsi" w:cs="Calibri"/>
          <w:shd w:val="clear" w:color="auto" w:fill="FFFFFF"/>
        </w:rPr>
        <w:t xml:space="preserve"> a </w:t>
      </w:r>
      <w:proofErr w:type="spellStart"/>
      <w:r w:rsidRPr="00320FF1">
        <w:rPr>
          <w:rFonts w:asciiTheme="minorHAnsi" w:hAnsiTheme="minorHAnsi" w:cs="Calibri"/>
          <w:shd w:val="clear" w:color="auto" w:fill="FFFFFF"/>
        </w:rPr>
        <w:t>numărului</w:t>
      </w:r>
      <w:proofErr w:type="spellEnd"/>
      <w:r w:rsidRPr="00320FF1">
        <w:rPr>
          <w:rFonts w:asciiTheme="minorHAnsi" w:hAnsiTheme="minorHAnsi" w:cs="Calibri"/>
          <w:shd w:val="clear" w:color="auto" w:fill="FFFFFF"/>
        </w:rPr>
        <w:t xml:space="preserve"> de </w:t>
      </w:r>
      <w:proofErr w:type="spellStart"/>
      <w:r w:rsidRPr="00320FF1">
        <w:rPr>
          <w:rFonts w:asciiTheme="minorHAnsi" w:hAnsiTheme="minorHAnsi" w:cs="Calibri"/>
          <w:shd w:val="clear" w:color="auto" w:fill="FFFFFF"/>
        </w:rPr>
        <w:t>cazuri</w:t>
      </w:r>
      <w:proofErr w:type="spellEnd"/>
      <w:r w:rsidRPr="00320FF1">
        <w:rPr>
          <w:rFonts w:asciiTheme="minorHAnsi" w:hAnsiTheme="minorHAnsi" w:cs="Calibri"/>
          <w:shd w:val="clear" w:color="auto" w:fill="FFFFFF"/>
        </w:rPr>
        <w:t xml:space="preserve"> de </w:t>
      </w:r>
      <w:proofErr w:type="spellStart"/>
      <w:r w:rsidRPr="00320FF1">
        <w:rPr>
          <w:rFonts w:asciiTheme="minorHAnsi" w:hAnsiTheme="minorHAnsi" w:cs="Calibri"/>
          <w:shd w:val="clear" w:color="auto" w:fill="FFFFFF"/>
        </w:rPr>
        <w:t>infectare</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în</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perioada</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imediat</w:t>
      </w:r>
      <w:proofErr w:type="spellEnd"/>
      <w:r w:rsidRPr="00320FF1">
        <w:rPr>
          <w:rFonts w:asciiTheme="minorHAnsi" w:hAnsiTheme="minorHAnsi" w:cs="Calibri"/>
          <w:shd w:val="clear" w:color="auto" w:fill="FFFFFF"/>
        </w:rPr>
        <w:t xml:space="preserve"> </w:t>
      </w:r>
      <w:proofErr w:type="spellStart"/>
      <w:r w:rsidRPr="00320FF1">
        <w:rPr>
          <w:rFonts w:asciiTheme="minorHAnsi" w:hAnsiTheme="minorHAnsi" w:cs="Calibri"/>
          <w:shd w:val="clear" w:color="auto" w:fill="FFFFFF"/>
        </w:rPr>
        <w:t>următoare</w:t>
      </w:r>
      <w:proofErr w:type="spellEnd"/>
      <w:r w:rsidRPr="00320FF1">
        <w:rPr>
          <w:rFonts w:asciiTheme="minorHAnsi" w:hAnsiTheme="minorHAnsi" w:cs="Calibri"/>
          <w:shd w:val="clear" w:color="auto" w:fill="FFFFFF"/>
        </w:rPr>
        <w:t xml:space="preserve"> cu </w:t>
      </w:r>
      <w:proofErr w:type="spellStart"/>
      <w:r w:rsidRPr="00320FF1">
        <w:rPr>
          <w:rFonts w:asciiTheme="minorHAnsi" w:hAnsiTheme="minorHAnsi" w:cs="Calibri"/>
          <w:shd w:val="clear" w:color="auto" w:fill="FFFFFF"/>
        </w:rPr>
        <w:t>Coronavirusul</w:t>
      </w:r>
      <w:proofErr w:type="spellEnd"/>
      <w:r w:rsidRPr="00320FF1">
        <w:rPr>
          <w:rFonts w:asciiTheme="minorHAnsi" w:hAnsiTheme="minorHAnsi" w:cs="Calibri"/>
          <w:shd w:val="clear" w:color="auto" w:fill="FFFFFF"/>
        </w:rPr>
        <w:t xml:space="preserve"> ARS-CoV-2</w:t>
      </w:r>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volumul</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ridicat</w:t>
      </w:r>
      <w:proofErr w:type="spellEnd"/>
      <w:r>
        <w:rPr>
          <w:rFonts w:asciiTheme="minorHAnsi" w:hAnsiTheme="minorHAnsi" w:cs="Calibri"/>
          <w:shd w:val="clear" w:color="auto" w:fill="FFFFFF"/>
        </w:rPr>
        <w:t xml:space="preserve"> de </w:t>
      </w:r>
      <w:proofErr w:type="spellStart"/>
      <w:r>
        <w:rPr>
          <w:rFonts w:asciiTheme="minorHAnsi" w:hAnsiTheme="minorHAnsi" w:cs="Calibri"/>
          <w:shd w:val="clear" w:color="auto" w:fill="FFFFFF"/>
        </w:rPr>
        <w:t>muncă</w:t>
      </w:r>
      <w:proofErr w:type="spellEnd"/>
      <w:r>
        <w:rPr>
          <w:rFonts w:asciiTheme="minorHAnsi" w:hAnsiTheme="minorHAnsi" w:cs="Calibri"/>
          <w:shd w:val="clear" w:color="auto" w:fill="FFFFFF"/>
        </w:rPr>
        <w:t xml:space="preserve">, precum </w:t>
      </w:r>
      <w:proofErr w:type="spellStart"/>
      <w:r>
        <w:rPr>
          <w:rFonts w:asciiTheme="minorHAnsi" w:hAnsiTheme="minorHAnsi" w:cs="Calibri"/>
          <w:shd w:val="clear" w:color="auto" w:fill="FFFFFF"/>
        </w:rPr>
        <w:t>şi</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lipsa</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personalului</w:t>
      </w:r>
      <w:proofErr w:type="spellEnd"/>
      <w:r>
        <w:rPr>
          <w:rFonts w:asciiTheme="minorHAnsi" w:hAnsiTheme="minorHAnsi" w:cs="Calibri"/>
          <w:shd w:val="clear" w:color="auto" w:fill="FFFFFF"/>
        </w:rPr>
        <w:t xml:space="preserve"> medical, </w:t>
      </w:r>
      <w:proofErr w:type="spellStart"/>
      <w:r>
        <w:rPr>
          <w:rFonts w:asciiTheme="minorHAnsi" w:hAnsiTheme="minorHAnsi" w:cs="Calibri"/>
          <w:shd w:val="clear" w:color="auto" w:fill="FFFFFF"/>
        </w:rPr>
        <w:t>auxiliar</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şi</w:t>
      </w:r>
      <w:proofErr w:type="spellEnd"/>
      <w:r>
        <w:rPr>
          <w:rFonts w:asciiTheme="minorHAnsi" w:hAnsiTheme="minorHAnsi" w:cs="Calibri"/>
          <w:shd w:val="clear" w:color="auto" w:fill="FFFFFF"/>
        </w:rPr>
        <w:t xml:space="preserve"> de </w:t>
      </w:r>
      <w:proofErr w:type="spellStart"/>
      <w:r>
        <w:rPr>
          <w:rFonts w:asciiTheme="minorHAnsi" w:hAnsiTheme="minorHAnsi" w:cs="Calibri"/>
          <w:shd w:val="clear" w:color="auto" w:fill="FFFFFF"/>
        </w:rPr>
        <w:t>alte</w:t>
      </w:r>
      <w:proofErr w:type="spellEnd"/>
      <w:r>
        <w:rPr>
          <w:rFonts w:asciiTheme="minorHAnsi" w:hAnsiTheme="minorHAnsi" w:cs="Calibri"/>
          <w:shd w:val="clear" w:color="auto" w:fill="FFFFFF"/>
        </w:rPr>
        <w:t xml:space="preserve"> </w:t>
      </w:r>
      <w:proofErr w:type="spellStart"/>
      <w:r>
        <w:rPr>
          <w:rFonts w:asciiTheme="minorHAnsi" w:hAnsiTheme="minorHAnsi" w:cs="Calibri"/>
          <w:shd w:val="clear" w:color="auto" w:fill="FFFFFF"/>
        </w:rPr>
        <w:t>categorii</w:t>
      </w:r>
      <w:proofErr w:type="spellEnd"/>
      <w:r>
        <w:rPr>
          <w:rFonts w:asciiTheme="minorHAnsi" w:hAnsiTheme="minorHAnsi" w:cs="Calibri"/>
          <w:shd w:val="clear" w:color="auto" w:fill="FFFFFF"/>
        </w:rPr>
        <w:t xml:space="preserve"> de personal din </w:t>
      </w:r>
      <w:proofErr w:type="spellStart"/>
      <w:r>
        <w:rPr>
          <w:rFonts w:asciiTheme="minorHAnsi" w:hAnsiTheme="minorHAnsi" w:cs="Calibri"/>
          <w:shd w:val="clear" w:color="auto" w:fill="FFFFFF"/>
        </w:rPr>
        <w:t>cadrul</w:t>
      </w:r>
      <w:proofErr w:type="spellEnd"/>
      <w:r>
        <w:rPr>
          <w:rFonts w:asciiTheme="minorHAnsi" w:hAnsiTheme="minorHAnsi" w:cs="Calibri"/>
          <w:shd w:val="clear" w:color="auto" w:fill="FFFFFF"/>
        </w:rPr>
        <w:t xml:space="preserve"> SJU M </w:t>
      </w:r>
      <w:proofErr w:type="spellStart"/>
      <w:r>
        <w:rPr>
          <w:rFonts w:asciiTheme="minorHAnsi" w:hAnsiTheme="minorHAnsi" w:cs="Calibri"/>
          <w:shd w:val="clear" w:color="auto" w:fill="FFFFFF"/>
        </w:rPr>
        <w:t>Ciuc</w:t>
      </w:r>
      <w:proofErr w:type="spellEnd"/>
      <w:r>
        <w:rPr>
          <w:rFonts w:ascii="Calibri" w:hAnsi="Calibri" w:cs="Calibri"/>
          <w:lang w:val="ro-RO"/>
        </w:rPr>
        <w:t>, prin prezenta justificăm urgența aprobării modificărilor adus</w:t>
      </w:r>
      <w:r w:rsidR="00487616">
        <w:rPr>
          <w:rFonts w:ascii="Calibri" w:hAnsi="Calibri" w:cs="Calibri"/>
          <w:lang w:val="ro-RO"/>
        </w:rPr>
        <w:t>e</w:t>
      </w:r>
      <w:r>
        <w:rPr>
          <w:rFonts w:ascii="Calibri" w:hAnsi="Calibri" w:cs="Calibri"/>
          <w:lang w:val="ro-RO"/>
        </w:rPr>
        <w:t xml:space="preserve"> statului de funcții ale SJU M Ciuc.</w:t>
      </w:r>
    </w:p>
    <w:p w14:paraId="54278428" w14:textId="77777777" w:rsidR="007045EE" w:rsidRDefault="007045EE" w:rsidP="007045EE">
      <w:pPr>
        <w:jc w:val="both"/>
        <w:rPr>
          <w:rFonts w:ascii="Calibri" w:hAnsi="Calibri" w:cs="Calibri"/>
          <w:lang w:val="ro-RO"/>
        </w:rPr>
      </w:pPr>
    </w:p>
    <w:p w14:paraId="0B05DA4F" w14:textId="77777777" w:rsidR="007045EE" w:rsidRDefault="007045EE" w:rsidP="007045EE">
      <w:pPr>
        <w:rPr>
          <w:rFonts w:asciiTheme="minorHAnsi" w:hAnsiTheme="minorHAnsi" w:cstheme="minorHAnsi"/>
          <w:color w:val="000000"/>
          <w:shd w:val="clear" w:color="auto" w:fill="FFFFFF"/>
        </w:rPr>
      </w:pPr>
    </w:p>
    <w:p w14:paraId="7A94D220" w14:textId="77777777" w:rsidR="007045EE" w:rsidRDefault="007045EE" w:rsidP="007045EE">
      <w:pPr>
        <w:rPr>
          <w:rFonts w:asciiTheme="minorHAnsi" w:hAnsiTheme="minorHAnsi" w:cstheme="minorHAnsi"/>
          <w:color w:val="000000"/>
          <w:shd w:val="clear" w:color="auto" w:fill="FFFFFF"/>
        </w:rPr>
      </w:pPr>
    </w:p>
    <w:p w14:paraId="3A4E1621" w14:textId="77777777" w:rsidR="007045EE" w:rsidRDefault="007045EE" w:rsidP="007045EE">
      <w:pPr>
        <w:rPr>
          <w:rFonts w:asciiTheme="minorHAnsi" w:hAnsiTheme="minorHAnsi" w:cstheme="minorHAnsi"/>
          <w:color w:val="000000"/>
          <w:shd w:val="clear" w:color="auto" w:fill="FFFFFF"/>
        </w:rPr>
      </w:pPr>
    </w:p>
    <w:p w14:paraId="60B3B73E" w14:textId="77777777" w:rsidR="007045EE" w:rsidRDefault="007045EE" w:rsidP="007045EE">
      <w:pPr>
        <w:rPr>
          <w:rFonts w:asciiTheme="minorHAnsi" w:hAnsiTheme="minorHAnsi" w:cstheme="minorHAnsi"/>
          <w:color w:val="000000"/>
          <w:shd w:val="clear" w:color="auto" w:fill="FFFFFF"/>
        </w:rPr>
      </w:pPr>
    </w:p>
    <w:p w14:paraId="6989BBC2" w14:textId="654C06B8" w:rsidR="007045EE" w:rsidRPr="001B7C96" w:rsidRDefault="007045EE" w:rsidP="007045EE">
      <w:pPr>
        <w:jc w:val="both"/>
        <w:rPr>
          <w:rFonts w:ascii="Calibri" w:hAnsi="Calibri" w:cs="Calibri"/>
        </w:rPr>
      </w:pPr>
      <w:r w:rsidRPr="00157ACE">
        <w:rPr>
          <w:rFonts w:ascii="Calibri" w:hAnsi="Calibri" w:cs="Calibri"/>
          <w:lang w:val="ro-RO"/>
        </w:rPr>
        <w:t xml:space="preserve">Miercurea Ciuc, la </w:t>
      </w:r>
      <w:r w:rsidR="003B0765">
        <w:rPr>
          <w:rFonts w:ascii="Calibri" w:hAnsi="Calibri" w:cs="Calibri"/>
          <w:lang w:val="ro-RO"/>
        </w:rPr>
        <w:t>1</w:t>
      </w:r>
      <w:r w:rsidR="009E24C9">
        <w:rPr>
          <w:rFonts w:ascii="Calibri" w:hAnsi="Calibri" w:cs="Calibri"/>
          <w:lang w:val="ro-RO"/>
        </w:rPr>
        <w:t>4</w:t>
      </w:r>
      <w:r w:rsidR="003B0765">
        <w:rPr>
          <w:rFonts w:ascii="Calibri" w:hAnsi="Calibri" w:cs="Calibri"/>
          <w:lang w:val="ro-RO"/>
        </w:rPr>
        <w:t>.07.2020</w:t>
      </w:r>
    </w:p>
    <w:p w14:paraId="63F4F371" w14:textId="77777777" w:rsidR="007045EE" w:rsidRPr="00157ACE" w:rsidRDefault="007045EE" w:rsidP="007045EE">
      <w:pPr>
        <w:rPr>
          <w:rFonts w:ascii="Calibri" w:hAnsi="Calibri" w:cs="Calibri"/>
          <w:lang w:val="ro-RO"/>
        </w:rPr>
      </w:pPr>
    </w:p>
    <w:p w14:paraId="472C1A74" w14:textId="77777777" w:rsidR="007045EE" w:rsidRDefault="007045EE" w:rsidP="007045EE">
      <w:pPr>
        <w:rPr>
          <w:rFonts w:ascii="Calibri" w:hAnsi="Calibri" w:cs="Calibri"/>
          <w:lang w:val="ro-RO"/>
        </w:rPr>
      </w:pPr>
    </w:p>
    <w:p w14:paraId="01FFBD45" w14:textId="77777777" w:rsidR="007045EE" w:rsidRDefault="007045EE" w:rsidP="007045EE">
      <w:pPr>
        <w:rPr>
          <w:rFonts w:ascii="Calibri" w:hAnsi="Calibri" w:cs="Calibri"/>
          <w:lang w:val="ro-RO"/>
        </w:rPr>
      </w:pPr>
    </w:p>
    <w:p w14:paraId="4B0CAD79" w14:textId="77777777" w:rsidR="007045EE" w:rsidRDefault="007045EE" w:rsidP="007045EE">
      <w:pPr>
        <w:rPr>
          <w:rFonts w:ascii="Calibri" w:hAnsi="Calibri" w:cs="Calibri"/>
          <w:lang w:val="ro-RO"/>
        </w:rPr>
      </w:pPr>
    </w:p>
    <w:p w14:paraId="4067D7A5" w14:textId="77777777" w:rsidR="007045EE" w:rsidRDefault="007045EE" w:rsidP="007045EE">
      <w:pPr>
        <w:rPr>
          <w:rFonts w:ascii="Calibri" w:hAnsi="Calibri" w:cs="Calibri"/>
          <w:lang w:val="ro-RO"/>
        </w:rPr>
      </w:pPr>
    </w:p>
    <w:p w14:paraId="6AC8B9DE" w14:textId="77777777" w:rsidR="007045EE" w:rsidRDefault="007045EE" w:rsidP="007045EE">
      <w:pPr>
        <w:rPr>
          <w:rFonts w:ascii="Calibri" w:hAnsi="Calibri" w:cs="Calibri"/>
          <w:lang w:val="ro-RO"/>
        </w:rPr>
      </w:pPr>
    </w:p>
    <w:p w14:paraId="318F6D30" w14:textId="77777777" w:rsidR="007045EE" w:rsidRPr="00157ACE" w:rsidRDefault="007045EE" w:rsidP="007045EE">
      <w:pPr>
        <w:rPr>
          <w:rFonts w:ascii="Calibri" w:hAnsi="Calibri" w:cs="Calibri"/>
          <w:lang w:val="ro-RO"/>
        </w:rPr>
      </w:pPr>
    </w:p>
    <w:p w14:paraId="665CA7DF" w14:textId="77777777" w:rsidR="007045EE" w:rsidRPr="00157ACE" w:rsidRDefault="007045EE" w:rsidP="007045EE">
      <w:pPr>
        <w:tabs>
          <w:tab w:val="left" w:pos="1185"/>
        </w:tabs>
        <w:jc w:val="center"/>
        <w:rPr>
          <w:rFonts w:ascii="Calibri" w:hAnsi="Calibri" w:cs="Calibri"/>
          <w:lang w:val="ro-RO"/>
        </w:rPr>
      </w:pPr>
      <w:r w:rsidRPr="00157ACE">
        <w:rPr>
          <w:rFonts w:ascii="Calibri" w:hAnsi="Calibri" w:cs="Calibri"/>
          <w:lang w:val="ro-RO"/>
        </w:rPr>
        <w:t>manager,</w:t>
      </w:r>
    </w:p>
    <w:p w14:paraId="0BA10343" w14:textId="77777777" w:rsidR="007045EE" w:rsidRDefault="007045EE" w:rsidP="007045EE">
      <w:pPr>
        <w:tabs>
          <w:tab w:val="left" w:pos="1185"/>
        </w:tabs>
        <w:jc w:val="center"/>
        <w:rPr>
          <w:rFonts w:ascii="Calibri" w:hAnsi="Calibri" w:cs="Calibri"/>
          <w:lang w:val="ro-RO"/>
        </w:rPr>
      </w:pPr>
      <w:r w:rsidRPr="00157ACE">
        <w:rPr>
          <w:rFonts w:ascii="Calibri" w:hAnsi="Calibri" w:cs="Calibri"/>
          <w:lang w:val="ro-RO"/>
        </w:rPr>
        <w:t>Dr. Konrád Judith</w:t>
      </w:r>
    </w:p>
    <w:p w14:paraId="3B06CE5F" w14:textId="77777777" w:rsidR="007045EE" w:rsidRDefault="007045EE" w:rsidP="007045EE"/>
    <w:p w14:paraId="40C9776A" w14:textId="77777777" w:rsidR="007045EE" w:rsidRDefault="007045EE" w:rsidP="006B5D4D">
      <w:pPr>
        <w:pStyle w:val="NormalWeb"/>
        <w:spacing w:before="0" w:after="0" w:line="101" w:lineRule="atLeast"/>
        <w:rPr>
          <w:rFonts w:ascii="Calibri" w:hAnsi="Calibri" w:cs="Calibri"/>
          <w:lang w:val="ro-RO"/>
        </w:rPr>
      </w:pPr>
    </w:p>
    <w:p w14:paraId="1E75CC3F" w14:textId="0F27F2B9" w:rsidR="007045EE" w:rsidRDefault="007045EE" w:rsidP="006B5D4D">
      <w:pPr>
        <w:pStyle w:val="NormalWeb"/>
        <w:spacing w:before="0" w:after="0" w:line="101" w:lineRule="atLeast"/>
        <w:rPr>
          <w:rFonts w:ascii="Calibri" w:hAnsi="Calibri" w:cs="Calibri"/>
          <w:lang w:val="ro-RO"/>
        </w:rPr>
      </w:pPr>
    </w:p>
    <w:p w14:paraId="0A975F61" w14:textId="6C32BA3E" w:rsidR="007045EE" w:rsidRDefault="007045EE" w:rsidP="006B5D4D">
      <w:pPr>
        <w:pStyle w:val="NormalWeb"/>
        <w:spacing w:before="0" w:after="0" w:line="101" w:lineRule="atLeast"/>
        <w:rPr>
          <w:rFonts w:ascii="Calibri" w:hAnsi="Calibri" w:cs="Calibri"/>
          <w:lang w:val="ro-RO"/>
        </w:rPr>
      </w:pPr>
    </w:p>
    <w:p w14:paraId="711FCA97" w14:textId="6BABFC9D" w:rsidR="007045EE" w:rsidRDefault="007045EE" w:rsidP="006B5D4D">
      <w:pPr>
        <w:pStyle w:val="NormalWeb"/>
        <w:spacing w:before="0" w:after="0" w:line="101" w:lineRule="atLeast"/>
        <w:rPr>
          <w:rFonts w:ascii="Calibri" w:hAnsi="Calibri" w:cs="Calibri"/>
          <w:lang w:val="ro-RO"/>
        </w:rPr>
      </w:pPr>
    </w:p>
    <w:p w14:paraId="4006F351" w14:textId="65B153FF" w:rsidR="007045EE" w:rsidRDefault="007045EE" w:rsidP="006B5D4D">
      <w:pPr>
        <w:pStyle w:val="NormalWeb"/>
        <w:spacing w:before="0" w:after="0" w:line="101" w:lineRule="atLeast"/>
        <w:rPr>
          <w:rFonts w:ascii="Calibri" w:hAnsi="Calibri" w:cs="Calibri"/>
          <w:lang w:val="ro-RO"/>
        </w:rPr>
      </w:pPr>
    </w:p>
    <w:p w14:paraId="5EF05B37" w14:textId="45E8374E" w:rsidR="007045EE" w:rsidRDefault="007045EE" w:rsidP="006B5D4D">
      <w:pPr>
        <w:pStyle w:val="NormalWeb"/>
        <w:spacing w:before="0" w:after="0" w:line="101" w:lineRule="atLeast"/>
        <w:rPr>
          <w:rFonts w:ascii="Calibri" w:hAnsi="Calibri" w:cs="Calibri"/>
          <w:lang w:val="ro-RO"/>
        </w:rPr>
      </w:pPr>
    </w:p>
    <w:p w14:paraId="789E7B82" w14:textId="72F511B3" w:rsidR="007045EE" w:rsidRDefault="007045EE" w:rsidP="006B5D4D">
      <w:pPr>
        <w:pStyle w:val="NormalWeb"/>
        <w:spacing w:before="0" w:after="0" w:line="101" w:lineRule="atLeast"/>
        <w:rPr>
          <w:rFonts w:ascii="Calibri" w:hAnsi="Calibri" w:cs="Calibri"/>
          <w:lang w:val="ro-RO"/>
        </w:rPr>
      </w:pPr>
    </w:p>
    <w:p w14:paraId="3EB4FA63" w14:textId="3FF67345" w:rsidR="007045EE" w:rsidRDefault="007045EE" w:rsidP="006B5D4D">
      <w:pPr>
        <w:pStyle w:val="NormalWeb"/>
        <w:spacing w:before="0" w:after="0" w:line="101" w:lineRule="atLeast"/>
        <w:rPr>
          <w:rFonts w:ascii="Calibri" w:hAnsi="Calibri" w:cs="Calibri"/>
          <w:lang w:val="ro-RO"/>
        </w:rPr>
      </w:pPr>
    </w:p>
    <w:p w14:paraId="6CB0E698" w14:textId="598B4ED3" w:rsidR="007045EE" w:rsidRDefault="007045EE" w:rsidP="006B5D4D">
      <w:pPr>
        <w:pStyle w:val="NormalWeb"/>
        <w:spacing w:before="0" w:after="0" w:line="101" w:lineRule="atLeast"/>
        <w:rPr>
          <w:rFonts w:ascii="Calibri" w:hAnsi="Calibri" w:cs="Calibri"/>
          <w:lang w:val="ro-RO"/>
        </w:rPr>
      </w:pPr>
    </w:p>
    <w:p w14:paraId="505BED5C" w14:textId="71ADD429" w:rsidR="007045EE" w:rsidRDefault="007045EE" w:rsidP="006B5D4D">
      <w:pPr>
        <w:pStyle w:val="NormalWeb"/>
        <w:spacing w:before="0" w:after="0" w:line="101" w:lineRule="atLeast"/>
        <w:rPr>
          <w:rFonts w:ascii="Calibri" w:hAnsi="Calibri" w:cs="Calibri"/>
          <w:lang w:val="ro-RO"/>
        </w:rPr>
      </w:pPr>
    </w:p>
    <w:p w14:paraId="34B11EC2" w14:textId="09F5C7AE" w:rsidR="007045EE" w:rsidRDefault="007045EE" w:rsidP="006B5D4D">
      <w:pPr>
        <w:pStyle w:val="NormalWeb"/>
        <w:spacing w:before="0" w:after="0" w:line="101" w:lineRule="atLeast"/>
        <w:rPr>
          <w:rFonts w:ascii="Calibri" w:hAnsi="Calibri" w:cs="Calibri"/>
          <w:lang w:val="ro-RO"/>
        </w:rPr>
      </w:pPr>
    </w:p>
    <w:p w14:paraId="34FA1177" w14:textId="77777777" w:rsidR="007045EE" w:rsidRDefault="007045EE" w:rsidP="006B5D4D">
      <w:pPr>
        <w:pStyle w:val="NormalWeb"/>
        <w:spacing w:before="0" w:after="0" w:line="101" w:lineRule="atLeast"/>
        <w:rPr>
          <w:rFonts w:ascii="Calibri" w:hAnsi="Calibri" w:cs="Calibri"/>
          <w:lang w:val="ro-RO"/>
        </w:rPr>
      </w:pPr>
    </w:p>
    <w:p w14:paraId="7377C9BE" w14:textId="0BF7048A" w:rsidR="006B5D4D" w:rsidRPr="00157ACE" w:rsidRDefault="006B5D4D" w:rsidP="006B5D4D">
      <w:pPr>
        <w:pStyle w:val="NormalWeb"/>
        <w:spacing w:before="0" w:after="0" w:line="101" w:lineRule="atLeast"/>
        <w:rPr>
          <w:rFonts w:ascii="Calibri" w:hAnsi="Calibri" w:cs="Calibri"/>
          <w:lang w:val="ro-RO"/>
        </w:rPr>
      </w:pPr>
      <w:r w:rsidRPr="00157ACE">
        <w:rPr>
          <w:rFonts w:ascii="Calibri" w:hAnsi="Calibri" w:cs="Calibri"/>
          <w:lang w:val="ro-RO"/>
        </w:rPr>
        <w:lastRenderedPageBreak/>
        <w:t>SPITALUL JUDEŢEAN DE URGENŢĂ</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t>Borboly Csaba</w:t>
      </w:r>
    </w:p>
    <w:p w14:paraId="55837828" w14:textId="77777777" w:rsidR="006B5D4D" w:rsidRPr="00157ACE" w:rsidRDefault="006B5D4D" w:rsidP="006B5D4D">
      <w:pPr>
        <w:pStyle w:val="NormalWeb"/>
        <w:spacing w:before="0" w:after="0" w:line="101" w:lineRule="atLeast"/>
        <w:rPr>
          <w:rFonts w:ascii="Calibri" w:hAnsi="Calibri" w:cs="Calibri"/>
          <w:lang w:val="ro-RO"/>
        </w:rPr>
      </w:pPr>
      <w:r w:rsidRPr="00157ACE">
        <w:rPr>
          <w:rFonts w:ascii="Calibri" w:hAnsi="Calibri" w:cs="Calibri"/>
          <w:lang w:val="ro-RO"/>
        </w:rPr>
        <w:t>MIERCUREA CIUC</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t>preşedinte</w:t>
      </w:r>
    </w:p>
    <w:p w14:paraId="2FA5735E" w14:textId="2FA25059" w:rsidR="006B5D4D" w:rsidRPr="00157ACE" w:rsidRDefault="006B5D4D" w:rsidP="006B5D4D">
      <w:pPr>
        <w:pStyle w:val="NormalWeb"/>
        <w:spacing w:before="0" w:after="0" w:line="101" w:lineRule="atLeast"/>
        <w:rPr>
          <w:rFonts w:ascii="Calibri" w:hAnsi="Calibri" w:cs="Calibri"/>
          <w:lang w:val="ro-RO"/>
        </w:rPr>
      </w:pPr>
      <w:bookmarkStart w:id="1" w:name="_Hlk35869264"/>
      <w:r w:rsidRPr="00523369">
        <w:rPr>
          <w:rFonts w:ascii="Calibri" w:hAnsi="Calibri" w:cs="Calibri"/>
          <w:lang w:val="ro-RO"/>
        </w:rPr>
        <w:t xml:space="preserve">Nr. </w:t>
      </w:r>
      <w:bookmarkEnd w:id="1"/>
      <w:r w:rsidR="009E24C9">
        <w:rPr>
          <w:rFonts w:ascii="Calibri" w:hAnsi="Calibri" w:cs="Calibri"/>
          <w:lang w:val="ro-RO"/>
        </w:rPr>
        <w:t xml:space="preserve"> 8684/14.07.2020</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009E24C9">
        <w:rPr>
          <w:rFonts w:ascii="Calibri" w:hAnsi="Calibri" w:cs="Calibri"/>
          <w:lang w:val="ro-RO"/>
        </w:rPr>
        <w:t xml:space="preserve">                           </w:t>
      </w:r>
      <w:r w:rsidRPr="00157ACE">
        <w:rPr>
          <w:rFonts w:ascii="Calibri" w:hAnsi="Calibri" w:cs="Calibri"/>
          <w:lang w:val="ro-RO"/>
        </w:rPr>
        <w:tab/>
        <w:t>se aprobă</w:t>
      </w:r>
    </w:p>
    <w:p w14:paraId="7947B902" w14:textId="12608E50" w:rsidR="006B5D4D" w:rsidRPr="00157ACE" w:rsidRDefault="009E24C9" w:rsidP="006B5D4D">
      <w:pPr>
        <w:pStyle w:val="NormalWeb"/>
        <w:spacing w:before="0" w:after="0" w:line="101" w:lineRule="atLeast"/>
        <w:rPr>
          <w:rFonts w:ascii="Calibri" w:hAnsi="Calibri" w:cs="Calibri"/>
          <w:lang w:val="ro-RO"/>
        </w:rPr>
      </w:pPr>
      <w:r>
        <w:rPr>
          <w:rFonts w:ascii="Calibri" w:hAnsi="Calibri" w:cs="Calibri"/>
          <w:lang w:val="ro-RO"/>
        </w:rPr>
        <w:t xml:space="preserve"> </w:t>
      </w:r>
    </w:p>
    <w:p w14:paraId="4F917617" w14:textId="77777777" w:rsidR="006B5D4D" w:rsidRPr="00157ACE" w:rsidRDefault="006B5D4D" w:rsidP="006B5D4D">
      <w:pPr>
        <w:jc w:val="both"/>
        <w:rPr>
          <w:rFonts w:ascii="Calibri" w:hAnsi="Calibri" w:cs="Calibri"/>
          <w:bCs/>
          <w:lang w:val="ro-RO"/>
        </w:rPr>
      </w:pP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VIZAT</w:t>
      </w:r>
    </w:p>
    <w:p w14:paraId="1A6C2DA5" w14:textId="77777777" w:rsidR="006B5D4D" w:rsidRPr="00157ACE" w:rsidRDefault="006B5D4D" w:rsidP="006B5D4D">
      <w:pPr>
        <w:jc w:val="both"/>
        <w:rPr>
          <w:rFonts w:ascii="Calibri" w:hAnsi="Calibri" w:cs="Calibri"/>
          <w:bCs/>
          <w:lang w:val="ro-RO"/>
        </w:rPr>
      </w:pP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Director general</w:t>
      </w:r>
    </w:p>
    <w:p w14:paraId="431FCBE3" w14:textId="77777777" w:rsidR="006B5D4D" w:rsidRPr="00157ACE" w:rsidRDefault="006B5D4D" w:rsidP="006B5D4D">
      <w:pPr>
        <w:jc w:val="both"/>
        <w:rPr>
          <w:rFonts w:ascii="Calibri" w:hAnsi="Calibri" w:cs="Calibri"/>
          <w:bCs/>
          <w:lang w:val="ro-RO"/>
        </w:rPr>
      </w:pP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Szőcs-Mátyás István</w:t>
      </w:r>
    </w:p>
    <w:p w14:paraId="122D87E8" w14:textId="00F133D0" w:rsidR="006B5D4D" w:rsidRDefault="006B5D4D" w:rsidP="006B5D4D">
      <w:pPr>
        <w:jc w:val="center"/>
        <w:rPr>
          <w:rFonts w:ascii="Calibri" w:hAnsi="Calibri" w:cs="Calibri"/>
          <w:bCs/>
          <w:lang w:val="ro-RO"/>
        </w:rPr>
      </w:pPr>
    </w:p>
    <w:p w14:paraId="405D5EFF" w14:textId="77777777" w:rsidR="009E24C9" w:rsidRPr="00157ACE" w:rsidRDefault="009E24C9" w:rsidP="006B5D4D">
      <w:pPr>
        <w:jc w:val="center"/>
        <w:rPr>
          <w:rFonts w:ascii="Calibri" w:hAnsi="Calibri" w:cs="Calibri"/>
          <w:bCs/>
          <w:lang w:val="ro-RO"/>
        </w:rPr>
      </w:pPr>
    </w:p>
    <w:p w14:paraId="77C3927D" w14:textId="77777777" w:rsidR="006B5D4D" w:rsidRPr="00157ACE" w:rsidRDefault="006B5D4D" w:rsidP="006B5D4D">
      <w:pPr>
        <w:jc w:val="center"/>
        <w:rPr>
          <w:rFonts w:ascii="Calibri" w:hAnsi="Calibri" w:cs="Calibri"/>
          <w:lang w:val="ro-RO"/>
        </w:rPr>
      </w:pPr>
      <w:r w:rsidRPr="00157ACE">
        <w:rPr>
          <w:rFonts w:ascii="Calibri" w:hAnsi="Calibri" w:cs="Calibri"/>
          <w:lang w:val="ro-RO"/>
        </w:rPr>
        <w:t>REFERAT DE APROBARE</w:t>
      </w:r>
    </w:p>
    <w:p w14:paraId="4B58A129" w14:textId="6AC7C3E2" w:rsidR="00E63231" w:rsidRPr="00157ACE" w:rsidRDefault="00E63231" w:rsidP="00E63231">
      <w:pPr>
        <w:jc w:val="center"/>
        <w:rPr>
          <w:rFonts w:ascii="Calibri" w:hAnsi="Calibri" w:cs="Calibri"/>
          <w:lang w:val="ro-RO"/>
        </w:rPr>
      </w:pPr>
      <w:r w:rsidRPr="00157ACE">
        <w:rPr>
          <w:rFonts w:ascii="Calibri" w:hAnsi="Calibri" w:cs="Calibri"/>
          <w:lang w:val="ro-RO"/>
        </w:rPr>
        <w:t xml:space="preserve">privind aprobarea </w:t>
      </w:r>
      <w:r>
        <w:rPr>
          <w:rFonts w:ascii="Calibri" w:hAnsi="Calibri" w:cs="Calibri"/>
          <w:lang w:val="ro-RO"/>
        </w:rPr>
        <w:t xml:space="preserve">modificării </w:t>
      </w:r>
      <w:r w:rsidRPr="00157ACE">
        <w:rPr>
          <w:rFonts w:ascii="Calibri" w:hAnsi="Calibri" w:cs="Calibri"/>
          <w:lang w:val="ro-RO"/>
        </w:rPr>
        <w:t>organigramei şi statului de funcţii</w:t>
      </w:r>
    </w:p>
    <w:p w14:paraId="222B7C69" w14:textId="0CB2B6BB" w:rsidR="00E63231" w:rsidRPr="00157ACE" w:rsidRDefault="00E63231" w:rsidP="00E63231">
      <w:pPr>
        <w:jc w:val="center"/>
        <w:rPr>
          <w:rFonts w:ascii="Calibri" w:hAnsi="Calibri" w:cs="Calibri"/>
          <w:b/>
          <w:bCs/>
          <w:lang w:val="ro-RO"/>
        </w:rPr>
      </w:pPr>
      <w:r w:rsidRPr="00157ACE">
        <w:rPr>
          <w:rFonts w:ascii="Calibri" w:hAnsi="Calibri" w:cs="Calibri"/>
          <w:lang w:val="ro-RO"/>
        </w:rPr>
        <w:t xml:space="preserve">ale Spitalului Judeţean de Urgenţă Miercurea Ciuc </w:t>
      </w:r>
    </w:p>
    <w:p w14:paraId="1DFE99A2" w14:textId="77777777" w:rsidR="00E63231" w:rsidRPr="00157ACE" w:rsidRDefault="00E63231" w:rsidP="006B5D4D">
      <w:pPr>
        <w:pStyle w:val="NormalWeb"/>
        <w:spacing w:before="0" w:after="0"/>
        <w:jc w:val="center"/>
        <w:rPr>
          <w:rFonts w:ascii="Calibri" w:hAnsi="Calibri" w:cs="Calibri"/>
          <w:lang w:val="ro-RO"/>
        </w:rPr>
      </w:pPr>
    </w:p>
    <w:p w14:paraId="69BEC891" w14:textId="77777777" w:rsidR="006B5D4D" w:rsidRPr="00157ACE" w:rsidRDefault="006B5D4D" w:rsidP="006B5D4D">
      <w:pPr>
        <w:jc w:val="both"/>
        <w:rPr>
          <w:rFonts w:ascii="Calibri" w:hAnsi="Calibri" w:cs="Calibri"/>
          <w:lang w:val="ro-RO"/>
        </w:rPr>
      </w:pPr>
    </w:p>
    <w:p w14:paraId="57215D08" w14:textId="77777777" w:rsidR="006B5D4D" w:rsidRDefault="006B5D4D" w:rsidP="006B5D4D">
      <w:pPr>
        <w:jc w:val="both"/>
        <w:rPr>
          <w:rFonts w:ascii="Calibri" w:hAnsi="Calibri" w:cs="Calibri"/>
          <w:lang w:val="ro-RO"/>
        </w:rPr>
      </w:pPr>
      <w:r w:rsidRPr="00157ACE">
        <w:rPr>
          <w:rFonts w:ascii="Calibri" w:hAnsi="Calibri" w:cs="Calibri"/>
          <w:lang w:val="ro-RO"/>
        </w:rPr>
        <w:t xml:space="preserve">În conformitate cu actul normativ: </w:t>
      </w:r>
    </w:p>
    <w:p w14:paraId="35FAED80" w14:textId="77777777" w:rsidR="006B5D4D" w:rsidRPr="00DF4193" w:rsidRDefault="006B5D4D" w:rsidP="006B5D4D">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Art. 172 alin (7) din Legea nr. 95/2006 privind reforma în domeniul sănătății, cu modificările și completările ulterioare; </w:t>
      </w:r>
    </w:p>
    <w:p w14:paraId="7676090F" w14:textId="77777777" w:rsidR="006B5D4D" w:rsidRPr="00DF4193" w:rsidRDefault="006B5D4D" w:rsidP="006B5D4D">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Ordinul Ministrului Sănătăţii nr. 1224/2010, privind aprobarea normativelor de personal pentru asistenţa medicală spitalicească, precum şi pentru modificarea şi completarea Ordinului Ministrului Sănătăţii publice nr. 1.778/2006 privind aprobarea normativelor de personal;</w:t>
      </w:r>
    </w:p>
    <w:p w14:paraId="2946822E" w14:textId="77777777" w:rsidR="006B5D4D" w:rsidRPr="00F441AE" w:rsidRDefault="006B5D4D" w:rsidP="006B5D4D">
      <w:pPr>
        <w:numPr>
          <w:ilvl w:val="0"/>
          <w:numId w:val="1"/>
        </w:numPr>
        <w:tabs>
          <w:tab w:val="clear" w:pos="360"/>
          <w:tab w:val="num" w:pos="-349"/>
        </w:tabs>
        <w:jc w:val="both"/>
        <w:rPr>
          <w:rFonts w:asciiTheme="minorHAnsi" w:hAnsiTheme="minorHAnsi" w:cstheme="minorHAnsi"/>
          <w:lang w:val="ro-RO"/>
        </w:rPr>
      </w:pPr>
      <w:r w:rsidRPr="00DF4193">
        <w:rPr>
          <w:rFonts w:ascii="Calibri" w:hAnsi="Calibri" w:cs="Calibri"/>
          <w:lang w:val="ro-RO"/>
        </w:rPr>
        <w:t xml:space="preserve">Ordinul Ministrului Sănătăţii Publice nr. 1778/2006, privind aprobarea normativelor de </w:t>
      </w:r>
      <w:r w:rsidRPr="00F441AE">
        <w:rPr>
          <w:rFonts w:asciiTheme="minorHAnsi" w:hAnsiTheme="minorHAnsi" w:cstheme="minorHAnsi"/>
          <w:lang w:val="ro-RO"/>
        </w:rPr>
        <w:t xml:space="preserve">personal cu completările şi modificările ulterioare; </w:t>
      </w:r>
    </w:p>
    <w:p w14:paraId="10FCF0C3" w14:textId="77777777" w:rsidR="006B5D4D" w:rsidRPr="00F441AE" w:rsidRDefault="006B5D4D" w:rsidP="006B5D4D">
      <w:pPr>
        <w:numPr>
          <w:ilvl w:val="0"/>
          <w:numId w:val="1"/>
        </w:numPr>
        <w:tabs>
          <w:tab w:val="clear" w:pos="360"/>
          <w:tab w:val="num" w:pos="-349"/>
        </w:tabs>
        <w:jc w:val="both"/>
        <w:rPr>
          <w:rFonts w:asciiTheme="minorHAnsi" w:hAnsiTheme="minorHAnsi" w:cstheme="minorHAnsi"/>
          <w:lang w:val="ro-RO"/>
        </w:rPr>
      </w:pPr>
      <w:r w:rsidRPr="00F441AE">
        <w:rPr>
          <w:rFonts w:asciiTheme="minorHAnsi" w:hAnsiTheme="minorHAnsi" w:cstheme="minorHAnsi"/>
          <w:lang w:val="ro-RO"/>
        </w:rPr>
        <w:t xml:space="preserve">Hotărârea Guvernului nr. 497/2010 </w:t>
      </w:r>
      <w:r w:rsidRPr="00F441AE">
        <w:rPr>
          <w:rFonts w:asciiTheme="minorHAnsi" w:hAnsiTheme="minorHAnsi" w:cstheme="minorHAnsi"/>
          <w:shd w:val="clear" w:color="auto" w:fill="FFFFFF"/>
          <w:lang w:val="ro-RO"/>
        </w:rPr>
        <w:t>privind aprobarea Regulamentului de organizare şi desfăşurare a concursului şi a examenului pentru ocuparea posturilor vacante şi temporar vacante, precum şi stabilirea criteriilor de evaluare a performanţelor profesionale individuale la promovare prin examen a personalului contractual din sistemul sanitar</w:t>
      </w:r>
      <w:r w:rsidRPr="00F441AE">
        <w:rPr>
          <w:rFonts w:asciiTheme="minorHAnsi" w:hAnsiTheme="minorHAnsi" w:cstheme="minorHAnsi"/>
          <w:lang w:val="ro-RO"/>
        </w:rPr>
        <w:t>;</w:t>
      </w:r>
    </w:p>
    <w:p w14:paraId="2F04661F" w14:textId="73DD4AF9" w:rsidR="00F441AE" w:rsidRPr="0020302D" w:rsidRDefault="00F441AE" w:rsidP="0020302D">
      <w:pPr>
        <w:numPr>
          <w:ilvl w:val="0"/>
          <w:numId w:val="1"/>
        </w:numPr>
        <w:tabs>
          <w:tab w:val="clear" w:pos="360"/>
          <w:tab w:val="num" w:pos="-349"/>
        </w:tabs>
        <w:jc w:val="both"/>
        <w:rPr>
          <w:rFonts w:ascii="Calibri" w:hAnsi="Calibri" w:cs="Calibri"/>
          <w:lang w:val="ro-RO"/>
        </w:rPr>
      </w:pPr>
      <w:r w:rsidRPr="0020302D">
        <w:rPr>
          <w:rFonts w:ascii="Calibri" w:hAnsi="Calibri" w:cs="Calibri"/>
          <w:lang w:val="ro-RO"/>
        </w:rPr>
        <w:t>Ordinul nr. 1.101/2016 privind aprobarea Normelor de supraveghere, prevenire şi limitare a infecţiilor asociate asistenţei medicale în unităţile sanitare;</w:t>
      </w:r>
    </w:p>
    <w:p w14:paraId="0B92337D" w14:textId="4CBAA3AB" w:rsidR="0020302D" w:rsidRPr="0020302D" w:rsidRDefault="0020302D" w:rsidP="0020302D">
      <w:pPr>
        <w:numPr>
          <w:ilvl w:val="0"/>
          <w:numId w:val="1"/>
        </w:numPr>
        <w:tabs>
          <w:tab w:val="clear" w:pos="360"/>
          <w:tab w:val="num" w:pos="-349"/>
        </w:tabs>
        <w:jc w:val="both"/>
        <w:rPr>
          <w:rFonts w:ascii="Calibri" w:hAnsi="Calibri" w:cs="Calibri"/>
          <w:lang w:val="ro-RO"/>
        </w:rPr>
      </w:pPr>
      <w:r w:rsidRPr="0020302D">
        <w:rPr>
          <w:rFonts w:ascii="Calibri" w:hAnsi="Calibri" w:cs="Calibri"/>
          <w:lang w:val="ro-RO"/>
        </w:rPr>
        <w:t>ORDIN nr. 1.322</w:t>
      </w:r>
      <w:r>
        <w:rPr>
          <w:rFonts w:ascii="Calibri" w:hAnsi="Calibri" w:cs="Calibri"/>
          <w:lang w:val="ro-RO"/>
        </w:rPr>
        <w:t>/</w:t>
      </w:r>
      <w:r w:rsidRPr="0020302D">
        <w:rPr>
          <w:rFonts w:ascii="Calibri" w:hAnsi="Calibri" w:cs="Calibri"/>
          <w:lang w:val="ro-RO"/>
        </w:rPr>
        <w:t>2012 privind aprobarea Regulamentului de organizare şi funcţionare a unităţilor de supraveghere şi tratament avansat al pacienţilor cardiaci critici din unităţile sanitare cu paturi</w:t>
      </w:r>
      <w:r>
        <w:rPr>
          <w:rFonts w:ascii="Calibri" w:hAnsi="Calibri" w:cs="Calibri"/>
          <w:lang w:val="ro-RO"/>
        </w:rPr>
        <w:t>;</w:t>
      </w:r>
    </w:p>
    <w:p w14:paraId="6E82A944" w14:textId="4CA6E78B" w:rsidR="006B5D4D" w:rsidRPr="00F441AE" w:rsidRDefault="006B5D4D" w:rsidP="0020302D">
      <w:pPr>
        <w:numPr>
          <w:ilvl w:val="0"/>
          <w:numId w:val="1"/>
        </w:numPr>
        <w:tabs>
          <w:tab w:val="clear" w:pos="360"/>
          <w:tab w:val="num" w:pos="-349"/>
        </w:tabs>
        <w:jc w:val="both"/>
        <w:rPr>
          <w:rFonts w:asciiTheme="minorHAnsi" w:hAnsiTheme="minorHAnsi" w:cstheme="minorHAnsi"/>
          <w:lang w:val="ro-RO"/>
        </w:rPr>
      </w:pPr>
      <w:r w:rsidRPr="0020302D">
        <w:rPr>
          <w:rFonts w:ascii="Calibri" w:hAnsi="Calibri" w:cs="Calibri"/>
          <w:lang w:val="ro-RO"/>
        </w:rPr>
        <w:t>Ordinul Ministrului Sănătății Publice nr. 834/2011 privind aprobarea Criteriilor pentru clasificarea pe categorii a unităților și a subunităților sanitare, stabilirea nivelului de salarizare</w:t>
      </w:r>
      <w:r w:rsidRPr="00F441AE">
        <w:rPr>
          <w:rFonts w:asciiTheme="minorHAnsi" w:hAnsiTheme="minorHAnsi" w:cstheme="minorHAnsi"/>
          <w:lang w:val="ro-RO"/>
        </w:rPr>
        <w:t xml:space="preserve"> pe grade pentru personalul cu funcții de conducere, precum și funcțiile care beneficiază de un număr de clase suplimentare față de salariul de bază;</w:t>
      </w:r>
    </w:p>
    <w:p w14:paraId="19559E63" w14:textId="77777777" w:rsidR="00F441AE" w:rsidRDefault="006B5D4D" w:rsidP="006B5D4D">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Dispoziţiilor art. V pct. 5 şi pct. 7 din Ordonanţa de Urgenţă a Guvernului României nr. 48/2010 pentru modificarea şi completarea unor acte normative din domeniul sănătăţii în vederea descentralizării şi a Ordonanţei de urgenţă nr. 162 din 12 noiembrie 2008 privind transferul</w:t>
      </w:r>
    </w:p>
    <w:p w14:paraId="31606D59" w14:textId="070E6B52" w:rsidR="006B5D4D" w:rsidRPr="00DF4193" w:rsidRDefault="006B5D4D" w:rsidP="00F441AE">
      <w:pPr>
        <w:jc w:val="both"/>
        <w:rPr>
          <w:rFonts w:ascii="Calibri" w:hAnsi="Calibri" w:cs="Calibri"/>
          <w:lang w:val="ro-RO"/>
        </w:rPr>
      </w:pPr>
      <w:r w:rsidRPr="00DF4193">
        <w:rPr>
          <w:rFonts w:ascii="Calibri" w:hAnsi="Calibri" w:cs="Calibri"/>
          <w:lang w:val="ro-RO"/>
        </w:rPr>
        <w:t>ansamblului de atribuţii şi competenţe exercitate de Ministerul Sănătăţii Publice către</w:t>
      </w:r>
      <w:r w:rsidR="00F441AE">
        <w:rPr>
          <w:rFonts w:ascii="Calibri" w:hAnsi="Calibri" w:cs="Calibri"/>
          <w:lang w:val="ro-RO"/>
        </w:rPr>
        <w:t xml:space="preserve"> </w:t>
      </w:r>
      <w:r w:rsidRPr="00DF4193">
        <w:rPr>
          <w:rFonts w:ascii="Calibri" w:hAnsi="Calibri" w:cs="Calibri"/>
          <w:lang w:val="ro-RO"/>
        </w:rPr>
        <w:t>autorităţile administraţiei publice locale, prin Hotărârea nr. 147/2010 privind aprobarea preluării managementului asistenţei medicale al Spitalului Judeţean de Urgenţă Miercurea Ciuc;</w:t>
      </w:r>
    </w:p>
    <w:p w14:paraId="5B4FADD2" w14:textId="6F5E9EDC" w:rsidR="006B5D4D" w:rsidRDefault="006B5D4D" w:rsidP="006B5D4D">
      <w:pPr>
        <w:jc w:val="both"/>
        <w:rPr>
          <w:rFonts w:ascii="Calibri" w:hAnsi="Calibri" w:cs="Calibri"/>
          <w:lang w:val="ro-RO"/>
        </w:rPr>
      </w:pPr>
      <w:r w:rsidRPr="00157ACE">
        <w:rPr>
          <w:rFonts w:ascii="Calibri" w:hAnsi="Calibri" w:cs="Calibri"/>
          <w:lang w:val="ro-RO"/>
        </w:rPr>
        <w:t>Potrivit prevederilor art. 173 alin. 1 lit. a) coroborate cu alin 2 lit. c) și art. 196 alin. (1) lit. a) din OUG nr. 57/2019 privind Codul administrativ; consiliul județean aprobă, în condiţiile legii, la propunerea preşedintelui consiliului judeţean, regulamentul de organizare şi funcţionare a consiliului judeţean, organigrama, statul de funcţii, regulamentul de organizare şi funcţionare ale aparatului de specialitate al consiliului judeţean, precum şi ale instituţiilor publice de interes judeţean şi ale societăţilor şi regiilor autonome de interes judeţean;</w:t>
      </w:r>
    </w:p>
    <w:p w14:paraId="1ACC3DDD" w14:textId="77777777" w:rsidR="006B5D4D" w:rsidRDefault="006B5D4D" w:rsidP="006B5D4D">
      <w:pPr>
        <w:jc w:val="both"/>
        <w:rPr>
          <w:rFonts w:ascii="Calibri" w:hAnsi="Calibri" w:cs="Calibri"/>
          <w:lang w:val="ro-RO"/>
        </w:rPr>
      </w:pPr>
      <w:r w:rsidRPr="00157ACE">
        <w:rPr>
          <w:rFonts w:ascii="Calibri" w:hAnsi="Calibri" w:cs="Calibri"/>
          <w:lang w:val="ro-RO"/>
        </w:rPr>
        <w:t>Pentru îmbunătățirea activității:</w:t>
      </w:r>
    </w:p>
    <w:p w14:paraId="30552D14" w14:textId="77777777" w:rsidR="003B0765" w:rsidRDefault="00523369" w:rsidP="003B0765">
      <w:pPr>
        <w:pStyle w:val="ListParagraph"/>
        <w:numPr>
          <w:ilvl w:val="0"/>
          <w:numId w:val="2"/>
        </w:numPr>
        <w:jc w:val="both"/>
        <w:rPr>
          <w:rFonts w:ascii="Calibri" w:hAnsi="Calibri" w:cs="Calibri"/>
          <w:lang w:val="ro-RO"/>
        </w:rPr>
      </w:pPr>
      <w:r>
        <w:rPr>
          <w:rFonts w:ascii="Calibri" w:hAnsi="Calibri" w:cs="Calibri"/>
          <w:lang w:val="ro-RO"/>
        </w:rPr>
        <w:t xml:space="preserve">Se creează un post de </w:t>
      </w:r>
      <w:r w:rsidR="003B0765">
        <w:rPr>
          <w:rFonts w:ascii="Calibri" w:hAnsi="Calibri" w:cs="Calibri"/>
          <w:lang w:val="ro-RO"/>
        </w:rPr>
        <w:t xml:space="preserve">referent </w:t>
      </w:r>
      <w:r>
        <w:rPr>
          <w:rFonts w:ascii="Calibri" w:hAnsi="Calibri" w:cs="Calibri"/>
          <w:lang w:val="ro-RO"/>
        </w:rPr>
        <w:t xml:space="preserve"> la </w:t>
      </w:r>
      <w:r w:rsidR="003B0765">
        <w:rPr>
          <w:rFonts w:ascii="Calibri" w:hAnsi="Calibri" w:cs="Calibri"/>
          <w:lang w:val="ro-RO"/>
        </w:rPr>
        <w:t>Birou Relații Publice și Comunicare.</w:t>
      </w:r>
      <w:r w:rsidR="003B0765" w:rsidRPr="003B0765">
        <w:rPr>
          <w:rFonts w:ascii="Calibri" w:hAnsi="Calibri" w:cs="Calibri"/>
          <w:lang w:val="ro-RO"/>
        </w:rPr>
        <w:t xml:space="preserve"> </w:t>
      </w:r>
    </w:p>
    <w:p w14:paraId="22C3B55E" w14:textId="52A8C9DE" w:rsidR="003B0765" w:rsidRDefault="003B0765" w:rsidP="003B0765">
      <w:pPr>
        <w:pStyle w:val="ListParagraph"/>
        <w:numPr>
          <w:ilvl w:val="0"/>
          <w:numId w:val="2"/>
        </w:numPr>
        <w:jc w:val="both"/>
        <w:rPr>
          <w:rFonts w:ascii="Calibri" w:hAnsi="Calibri" w:cs="Calibri"/>
          <w:lang w:val="ro-RO"/>
        </w:rPr>
      </w:pPr>
      <w:r w:rsidRPr="00523369">
        <w:rPr>
          <w:rFonts w:ascii="Calibri" w:hAnsi="Calibri" w:cs="Calibri"/>
          <w:lang w:val="ro-RO"/>
        </w:rPr>
        <w:t xml:space="preserve">Se înființează un post vacant de </w:t>
      </w:r>
      <w:r>
        <w:rPr>
          <w:rFonts w:ascii="Calibri" w:hAnsi="Calibri" w:cs="Calibri"/>
          <w:lang w:val="ro-RO"/>
        </w:rPr>
        <w:t xml:space="preserve">biolog </w:t>
      </w:r>
      <w:r w:rsidRPr="005216BD">
        <w:rPr>
          <w:rFonts w:ascii="Calibri" w:hAnsi="Calibri" w:cs="Calibri"/>
          <w:lang w:val="ro-RO"/>
        </w:rPr>
        <w:t>specialist</w:t>
      </w:r>
      <w:r>
        <w:rPr>
          <w:rFonts w:ascii="Calibri" w:hAnsi="Calibri" w:cs="Calibri"/>
          <w:lang w:val="ro-RO"/>
        </w:rPr>
        <w:t>-primar</w:t>
      </w:r>
      <w:r w:rsidRPr="005216BD">
        <w:rPr>
          <w:rFonts w:ascii="Calibri" w:hAnsi="Calibri" w:cs="Calibri"/>
          <w:lang w:val="ro-RO"/>
        </w:rPr>
        <w:t xml:space="preserve">  la </w:t>
      </w:r>
      <w:r>
        <w:rPr>
          <w:rFonts w:ascii="Calibri" w:hAnsi="Calibri" w:cs="Calibri"/>
          <w:lang w:val="ro-RO"/>
        </w:rPr>
        <w:t>Laboratorul de Cercetare Științifică Medicală.</w:t>
      </w:r>
    </w:p>
    <w:p w14:paraId="3258A506" w14:textId="2C425ACA" w:rsidR="003B0765" w:rsidRDefault="003B0765" w:rsidP="003B0765">
      <w:pPr>
        <w:pStyle w:val="ListParagraph"/>
        <w:numPr>
          <w:ilvl w:val="0"/>
          <w:numId w:val="2"/>
        </w:numPr>
        <w:jc w:val="both"/>
        <w:rPr>
          <w:rFonts w:ascii="Calibri" w:hAnsi="Calibri" w:cs="Calibri"/>
          <w:lang w:val="ro-RO"/>
        </w:rPr>
      </w:pPr>
      <w:r w:rsidRPr="00523369">
        <w:rPr>
          <w:rFonts w:ascii="Calibri" w:hAnsi="Calibri" w:cs="Calibri"/>
          <w:lang w:val="ro-RO"/>
        </w:rPr>
        <w:t xml:space="preserve">Se înființează un post vacant de </w:t>
      </w:r>
      <w:r>
        <w:rPr>
          <w:rFonts w:ascii="Calibri" w:hAnsi="Calibri" w:cs="Calibri"/>
          <w:lang w:val="ro-RO"/>
        </w:rPr>
        <w:t xml:space="preserve">chimist </w:t>
      </w:r>
      <w:r w:rsidRPr="005216BD">
        <w:rPr>
          <w:rFonts w:ascii="Calibri" w:hAnsi="Calibri" w:cs="Calibri"/>
          <w:lang w:val="ro-RO"/>
        </w:rPr>
        <w:t>specialist</w:t>
      </w:r>
      <w:r>
        <w:rPr>
          <w:rFonts w:ascii="Calibri" w:hAnsi="Calibri" w:cs="Calibri"/>
          <w:lang w:val="ro-RO"/>
        </w:rPr>
        <w:t>-primar</w:t>
      </w:r>
      <w:r w:rsidRPr="005216BD">
        <w:rPr>
          <w:rFonts w:ascii="Calibri" w:hAnsi="Calibri" w:cs="Calibri"/>
          <w:lang w:val="ro-RO"/>
        </w:rPr>
        <w:t xml:space="preserve">  la </w:t>
      </w:r>
      <w:r>
        <w:rPr>
          <w:rFonts w:ascii="Calibri" w:hAnsi="Calibri" w:cs="Calibri"/>
          <w:lang w:val="ro-RO"/>
        </w:rPr>
        <w:t xml:space="preserve">Laboratorul de Cercetare Științifică </w:t>
      </w:r>
      <w:r>
        <w:rPr>
          <w:rFonts w:ascii="Calibri" w:hAnsi="Calibri" w:cs="Calibri"/>
          <w:lang w:val="ro-RO"/>
        </w:rPr>
        <w:lastRenderedPageBreak/>
        <w:t>Medicală.</w:t>
      </w:r>
    </w:p>
    <w:p w14:paraId="50FABFB6" w14:textId="771A57CC" w:rsidR="003B0765" w:rsidRDefault="003B0765" w:rsidP="003B0765">
      <w:pPr>
        <w:pStyle w:val="ListParagraph"/>
        <w:numPr>
          <w:ilvl w:val="0"/>
          <w:numId w:val="2"/>
        </w:numPr>
        <w:jc w:val="both"/>
        <w:rPr>
          <w:rFonts w:ascii="Calibri" w:hAnsi="Calibri" w:cs="Calibri"/>
          <w:lang w:val="ro-RO"/>
        </w:rPr>
      </w:pPr>
      <w:r w:rsidRPr="00523369">
        <w:rPr>
          <w:rFonts w:ascii="Calibri" w:hAnsi="Calibri" w:cs="Calibri"/>
          <w:lang w:val="ro-RO"/>
        </w:rPr>
        <w:t>Se înființează un post vacant de</w:t>
      </w:r>
      <w:r>
        <w:rPr>
          <w:rFonts w:ascii="Calibri" w:hAnsi="Calibri" w:cs="Calibri"/>
          <w:lang w:val="ro-RO"/>
        </w:rPr>
        <w:t xml:space="preserve"> farmacist </w:t>
      </w:r>
      <w:r w:rsidRPr="005216BD">
        <w:rPr>
          <w:rFonts w:ascii="Calibri" w:hAnsi="Calibri" w:cs="Calibri"/>
          <w:lang w:val="ro-RO"/>
        </w:rPr>
        <w:t>specialist</w:t>
      </w:r>
      <w:r>
        <w:rPr>
          <w:rFonts w:ascii="Calibri" w:hAnsi="Calibri" w:cs="Calibri"/>
          <w:lang w:val="ro-RO"/>
        </w:rPr>
        <w:t>-primar</w:t>
      </w:r>
      <w:r w:rsidRPr="005216BD">
        <w:rPr>
          <w:rFonts w:ascii="Calibri" w:hAnsi="Calibri" w:cs="Calibri"/>
          <w:lang w:val="ro-RO"/>
        </w:rPr>
        <w:t xml:space="preserve"> la </w:t>
      </w:r>
      <w:r>
        <w:rPr>
          <w:rFonts w:ascii="Calibri" w:hAnsi="Calibri" w:cs="Calibri"/>
          <w:lang w:val="ro-RO"/>
        </w:rPr>
        <w:t>Laboratorul de Cercetare Științifică Medicală.</w:t>
      </w:r>
    </w:p>
    <w:p w14:paraId="429BF89B" w14:textId="0F030B2F" w:rsidR="003B0765" w:rsidRDefault="003B0765" w:rsidP="003B0765">
      <w:pPr>
        <w:pStyle w:val="ListParagraph"/>
        <w:numPr>
          <w:ilvl w:val="0"/>
          <w:numId w:val="2"/>
        </w:numPr>
        <w:jc w:val="both"/>
        <w:rPr>
          <w:rFonts w:ascii="Calibri" w:hAnsi="Calibri" w:cs="Calibri"/>
          <w:lang w:val="ro-RO"/>
        </w:rPr>
      </w:pPr>
      <w:r w:rsidRPr="00523369">
        <w:rPr>
          <w:rFonts w:ascii="Calibri" w:hAnsi="Calibri" w:cs="Calibri"/>
          <w:lang w:val="ro-RO"/>
        </w:rPr>
        <w:t xml:space="preserve">Se înființează </w:t>
      </w:r>
      <w:r>
        <w:rPr>
          <w:rFonts w:ascii="Calibri" w:hAnsi="Calibri" w:cs="Calibri"/>
          <w:lang w:val="ro-RO"/>
        </w:rPr>
        <w:t xml:space="preserve">trei </w:t>
      </w:r>
      <w:r w:rsidRPr="00523369">
        <w:rPr>
          <w:rFonts w:ascii="Calibri" w:hAnsi="Calibri" w:cs="Calibri"/>
          <w:lang w:val="ro-RO"/>
        </w:rPr>
        <w:t xml:space="preserve"> post</w:t>
      </w:r>
      <w:r>
        <w:rPr>
          <w:rFonts w:ascii="Calibri" w:hAnsi="Calibri" w:cs="Calibri"/>
          <w:lang w:val="ro-RO"/>
        </w:rPr>
        <w:t xml:space="preserve">uri </w:t>
      </w:r>
      <w:r w:rsidRPr="00523369">
        <w:rPr>
          <w:rFonts w:ascii="Calibri" w:hAnsi="Calibri" w:cs="Calibri"/>
          <w:lang w:val="ro-RO"/>
        </w:rPr>
        <w:t xml:space="preserve"> vacant</w:t>
      </w:r>
      <w:r>
        <w:rPr>
          <w:rFonts w:ascii="Calibri" w:hAnsi="Calibri" w:cs="Calibri"/>
          <w:lang w:val="ro-RO"/>
        </w:rPr>
        <w:t xml:space="preserve">e </w:t>
      </w:r>
      <w:r w:rsidRPr="00523369">
        <w:rPr>
          <w:rFonts w:ascii="Calibri" w:hAnsi="Calibri" w:cs="Calibri"/>
          <w:lang w:val="ro-RO"/>
        </w:rPr>
        <w:t xml:space="preserve">de </w:t>
      </w:r>
      <w:r>
        <w:rPr>
          <w:rFonts w:ascii="Calibri" w:hAnsi="Calibri" w:cs="Calibri"/>
          <w:lang w:val="ro-RO"/>
        </w:rPr>
        <w:t>inginer</w:t>
      </w:r>
      <w:r w:rsidRPr="005216BD">
        <w:rPr>
          <w:rFonts w:ascii="Calibri" w:hAnsi="Calibri" w:cs="Calibri"/>
          <w:lang w:val="ro-RO"/>
        </w:rPr>
        <w:t xml:space="preserve"> la </w:t>
      </w:r>
      <w:r>
        <w:rPr>
          <w:rFonts w:ascii="Calibri" w:hAnsi="Calibri" w:cs="Calibri"/>
          <w:lang w:val="ro-RO"/>
        </w:rPr>
        <w:t>Laboratorul de Cercetare Științifică Medicală.</w:t>
      </w:r>
    </w:p>
    <w:p w14:paraId="2AB887A7" w14:textId="2EDF1D67" w:rsidR="006F33B2" w:rsidRDefault="006F33B2" w:rsidP="006F33B2">
      <w:pPr>
        <w:pStyle w:val="ListParagraph"/>
        <w:numPr>
          <w:ilvl w:val="0"/>
          <w:numId w:val="2"/>
        </w:numPr>
        <w:jc w:val="both"/>
        <w:rPr>
          <w:rFonts w:ascii="Calibri" w:hAnsi="Calibri" w:cs="Calibri"/>
          <w:lang w:val="ro-RO"/>
        </w:rPr>
      </w:pPr>
      <w:r w:rsidRPr="00523369">
        <w:rPr>
          <w:rFonts w:ascii="Calibri" w:hAnsi="Calibri" w:cs="Calibri"/>
          <w:lang w:val="ro-RO"/>
        </w:rPr>
        <w:t>Se înființează un post vacant de</w:t>
      </w:r>
      <w:r>
        <w:rPr>
          <w:rFonts w:ascii="Calibri" w:hAnsi="Calibri" w:cs="Calibri"/>
          <w:lang w:val="ro-RO"/>
        </w:rPr>
        <w:t xml:space="preserve"> </w:t>
      </w:r>
      <w:r>
        <w:rPr>
          <w:rFonts w:ascii="Calibri" w:hAnsi="Calibri" w:cs="Calibri"/>
          <w:lang w:val="ro-RO"/>
        </w:rPr>
        <w:t>kinetoterapeut</w:t>
      </w:r>
      <w:r>
        <w:rPr>
          <w:rFonts w:ascii="Calibri" w:hAnsi="Calibri" w:cs="Calibri"/>
          <w:lang w:val="ro-RO"/>
        </w:rPr>
        <w:t xml:space="preserve"> </w:t>
      </w:r>
      <w:r w:rsidRPr="005216BD">
        <w:rPr>
          <w:rFonts w:ascii="Calibri" w:hAnsi="Calibri" w:cs="Calibri"/>
          <w:lang w:val="ro-RO"/>
        </w:rPr>
        <w:t>specialist</w:t>
      </w:r>
      <w:r>
        <w:rPr>
          <w:rFonts w:ascii="Calibri" w:hAnsi="Calibri" w:cs="Calibri"/>
          <w:lang w:val="ro-RO"/>
        </w:rPr>
        <w:t>-primar</w:t>
      </w:r>
      <w:r w:rsidRPr="005216BD">
        <w:rPr>
          <w:rFonts w:ascii="Calibri" w:hAnsi="Calibri" w:cs="Calibri"/>
          <w:lang w:val="ro-RO"/>
        </w:rPr>
        <w:t xml:space="preserve"> la </w:t>
      </w:r>
      <w:r>
        <w:rPr>
          <w:rFonts w:ascii="Calibri" w:hAnsi="Calibri" w:cs="Calibri"/>
          <w:lang w:val="ro-RO"/>
        </w:rPr>
        <w:t>Secția Cardiologie</w:t>
      </w:r>
      <w:r>
        <w:rPr>
          <w:rFonts w:ascii="Calibri" w:hAnsi="Calibri" w:cs="Calibri"/>
          <w:lang w:val="ro-RO"/>
        </w:rPr>
        <w:t>.</w:t>
      </w:r>
    </w:p>
    <w:p w14:paraId="4077D5DB" w14:textId="00DDBF6F" w:rsidR="00E11ED6" w:rsidRPr="00E11ED6" w:rsidRDefault="00E11ED6" w:rsidP="00E11ED6">
      <w:pPr>
        <w:pStyle w:val="ListParagraph"/>
        <w:numPr>
          <w:ilvl w:val="0"/>
          <w:numId w:val="2"/>
        </w:numPr>
        <w:jc w:val="both"/>
        <w:rPr>
          <w:rFonts w:ascii="Calibri" w:hAnsi="Calibri" w:cs="Calibri"/>
          <w:lang w:val="ro-RO"/>
        </w:rPr>
      </w:pPr>
      <w:r w:rsidRPr="00523369">
        <w:rPr>
          <w:rFonts w:ascii="Calibri" w:hAnsi="Calibri" w:cs="Calibri"/>
          <w:lang w:val="ro-RO"/>
        </w:rPr>
        <w:t>Se înființează un post vacant de</w:t>
      </w:r>
      <w:r>
        <w:rPr>
          <w:rFonts w:ascii="Calibri" w:hAnsi="Calibri" w:cs="Calibri"/>
          <w:lang w:val="ro-RO"/>
        </w:rPr>
        <w:t xml:space="preserve"> </w:t>
      </w:r>
      <w:r>
        <w:rPr>
          <w:rFonts w:ascii="Calibri" w:hAnsi="Calibri" w:cs="Calibri"/>
          <w:lang w:val="ro-RO"/>
        </w:rPr>
        <w:t xml:space="preserve">brancardier </w:t>
      </w:r>
      <w:r w:rsidRPr="005216BD">
        <w:rPr>
          <w:rFonts w:ascii="Calibri" w:hAnsi="Calibri" w:cs="Calibri"/>
          <w:lang w:val="ro-RO"/>
        </w:rPr>
        <w:t xml:space="preserve">la </w:t>
      </w:r>
      <w:r>
        <w:rPr>
          <w:rFonts w:ascii="Calibri" w:hAnsi="Calibri" w:cs="Calibri"/>
          <w:lang w:val="ro-RO"/>
        </w:rPr>
        <w:t>Secția Cardiologie.</w:t>
      </w:r>
    </w:p>
    <w:p w14:paraId="2743D32B" w14:textId="45443806" w:rsidR="006F33B2" w:rsidRPr="006F33B2" w:rsidRDefault="006F33B2" w:rsidP="006F33B2">
      <w:pPr>
        <w:pStyle w:val="ListParagraph"/>
        <w:numPr>
          <w:ilvl w:val="0"/>
          <w:numId w:val="2"/>
        </w:numPr>
        <w:jc w:val="both"/>
        <w:rPr>
          <w:rFonts w:ascii="Calibri" w:hAnsi="Calibri" w:cs="Calibri"/>
          <w:lang w:val="ro-RO"/>
        </w:rPr>
      </w:pPr>
      <w:r w:rsidRPr="006F33B2">
        <w:rPr>
          <w:rFonts w:ascii="Calibri" w:hAnsi="Calibri" w:cs="Calibri"/>
          <w:lang w:val="ro-RO"/>
        </w:rPr>
        <w:t xml:space="preserve">La </w:t>
      </w:r>
      <w:r>
        <w:rPr>
          <w:rFonts w:ascii="Calibri" w:hAnsi="Calibri" w:cs="Calibri"/>
          <w:lang w:val="ro-RO"/>
        </w:rPr>
        <w:t>Unitate de Primire Urgen</w:t>
      </w:r>
      <w:r w:rsidR="00DF5063">
        <w:rPr>
          <w:rFonts w:ascii="Calibri" w:hAnsi="Calibri" w:cs="Calibri"/>
          <w:lang w:val="ro-RO"/>
        </w:rPr>
        <w:t>țe -SMURD (Zona de tampon)</w:t>
      </w:r>
      <w:r w:rsidRPr="006F33B2">
        <w:rPr>
          <w:rFonts w:ascii="Calibri" w:hAnsi="Calibri" w:cs="Calibri"/>
          <w:lang w:val="ro-RO"/>
        </w:rPr>
        <w:t xml:space="preserve"> se înființează următoarele posturi: </w:t>
      </w:r>
      <w:r w:rsidR="00DF5063">
        <w:rPr>
          <w:rFonts w:ascii="Calibri" w:hAnsi="Calibri" w:cs="Calibri"/>
          <w:lang w:val="ro-RO"/>
        </w:rPr>
        <w:t>13</w:t>
      </w:r>
      <w:r w:rsidRPr="006F33B2">
        <w:rPr>
          <w:rFonts w:ascii="Calibri" w:hAnsi="Calibri" w:cs="Calibri"/>
          <w:lang w:val="ro-RO"/>
        </w:rPr>
        <w:t xml:space="preserve"> post</w:t>
      </w:r>
      <w:r w:rsidR="00DF5063">
        <w:rPr>
          <w:rFonts w:ascii="Calibri" w:hAnsi="Calibri" w:cs="Calibri"/>
          <w:lang w:val="ro-RO"/>
        </w:rPr>
        <w:t>uri</w:t>
      </w:r>
      <w:r w:rsidRPr="006F33B2">
        <w:rPr>
          <w:rFonts w:ascii="Calibri" w:hAnsi="Calibri" w:cs="Calibri"/>
          <w:lang w:val="ro-RO"/>
        </w:rPr>
        <w:t xml:space="preserve"> de asistent </w:t>
      </w:r>
      <w:r w:rsidR="00DF5063">
        <w:rPr>
          <w:rFonts w:ascii="Calibri" w:hAnsi="Calibri" w:cs="Calibri"/>
          <w:lang w:val="ro-RO"/>
        </w:rPr>
        <w:t>medical</w:t>
      </w:r>
      <w:r w:rsidRPr="006F33B2">
        <w:rPr>
          <w:rFonts w:ascii="Calibri" w:hAnsi="Calibri" w:cs="Calibri"/>
          <w:lang w:val="ro-RO"/>
        </w:rPr>
        <w:t xml:space="preserve">, </w:t>
      </w:r>
      <w:r w:rsidR="00DF5063">
        <w:rPr>
          <w:rFonts w:ascii="Calibri" w:hAnsi="Calibri" w:cs="Calibri"/>
          <w:lang w:val="ro-RO"/>
        </w:rPr>
        <w:t>2</w:t>
      </w:r>
      <w:r w:rsidRPr="006F33B2">
        <w:rPr>
          <w:rFonts w:ascii="Calibri" w:hAnsi="Calibri" w:cs="Calibri"/>
          <w:lang w:val="ro-RO"/>
        </w:rPr>
        <w:t xml:space="preserve"> post</w:t>
      </w:r>
      <w:r w:rsidR="00DF5063">
        <w:rPr>
          <w:rFonts w:ascii="Calibri" w:hAnsi="Calibri" w:cs="Calibri"/>
          <w:lang w:val="ro-RO"/>
        </w:rPr>
        <w:t xml:space="preserve">uri </w:t>
      </w:r>
      <w:r w:rsidRPr="006F33B2">
        <w:rPr>
          <w:rFonts w:ascii="Calibri" w:hAnsi="Calibri" w:cs="Calibri"/>
          <w:lang w:val="ro-RO"/>
        </w:rPr>
        <w:t xml:space="preserve"> de </w:t>
      </w:r>
      <w:r w:rsidR="00DF5063">
        <w:rPr>
          <w:rFonts w:ascii="Calibri" w:hAnsi="Calibri" w:cs="Calibri"/>
          <w:lang w:val="ro-RO"/>
        </w:rPr>
        <w:t>registrator medical, 5 posturi de infirmiere</w:t>
      </w:r>
      <w:r w:rsidRPr="006F33B2">
        <w:rPr>
          <w:rFonts w:ascii="Calibri" w:hAnsi="Calibri" w:cs="Calibri"/>
          <w:lang w:val="ro-RO"/>
        </w:rPr>
        <w:t xml:space="preserve">, </w:t>
      </w:r>
      <w:r w:rsidR="00DF5063">
        <w:rPr>
          <w:rFonts w:ascii="Calibri" w:hAnsi="Calibri" w:cs="Calibri"/>
          <w:lang w:val="ro-RO"/>
        </w:rPr>
        <w:t>3</w:t>
      </w:r>
      <w:r w:rsidRPr="006F33B2">
        <w:rPr>
          <w:rFonts w:ascii="Calibri" w:hAnsi="Calibri" w:cs="Calibri"/>
          <w:lang w:val="ro-RO"/>
        </w:rPr>
        <w:t xml:space="preserve"> post</w:t>
      </w:r>
      <w:r w:rsidR="00DF5063">
        <w:rPr>
          <w:rFonts w:ascii="Calibri" w:hAnsi="Calibri" w:cs="Calibri"/>
          <w:lang w:val="ro-RO"/>
        </w:rPr>
        <w:t xml:space="preserve">uri de ingrijitor de curățenie și 2 posturi </w:t>
      </w:r>
      <w:r w:rsidRPr="006F33B2">
        <w:rPr>
          <w:rFonts w:ascii="Calibri" w:hAnsi="Calibri" w:cs="Calibri"/>
          <w:lang w:val="ro-RO"/>
        </w:rPr>
        <w:t xml:space="preserve"> de brancardier.</w:t>
      </w:r>
    </w:p>
    <w:p w14:paraId="4591EBEE" w14:textId="77777777" w:rsidR="006B5D4D" w:rsidRPr="00157ACE" w:rsidRDefault="006B5D4D" w:rsidP="006B5D4D">
      <w:pPr>
        <w:jc w:val="both"/>
        <w:rPr>
          <w:rFonts w:ascii="Calibri" w:hAnsi="Calibri" w:cs="Calibri"/>
          <w:lang w:val="ro-RO"/>
        </w:rPr>
      </w:pPr>
    </w:p>
    <w:p w14:paraId="0A14F5F6" w14:textId="77777777" w:rsidR="006B5D4D" w:rsidRPr="00157ACE" w:rsidRDefault="006B5D4D" w:rsidP="006B5D4D">
      <w:pPr>
        <w:jc w:val="both"/>
        <w:rPr>
          <w:rFonts w:ascii="Calibri" w:hAnsi="Calibri" w:cs="Calibri"/>
          <w:lang w:val="ro-RO"/>
        </w:rPr>
      </w:pPr>
      <w:r w:rsidRPr="00157ACE">
        <w:rPr>
          <w:rFonts w:ascii="Calibri" w:hAnsi="Calibri" w:cs="Calibri"/>
          <w:lang w:val="ro-RO"/>
        </w:rPr>
        <w:t xml:space="preserve">Menționăm faptul că ne încadrăm în bugetul alocat cheltuielilor de personal, aprobat în bugetul anual de venituri și cheltuieli. </w:t>
      </w:r>
    </w:p>
    <w:p w14:paraId="05FADC1C" w14:textId="77777777" w:rsidR="006B5D4D" w:rsidRPr="00157ACE" w:rsidRDefault="006B5D4D" w:rsidP="006B5D4D">
      <w:pPr>
        <w:jc w:val="both"/>
        <w:rPr>
          <w:rFonts w:ascii="Calibri" w:hAnsi="Calibri" w:cs="Calibri"/>
          <w:lang w:val="ro-RO"/>
        </w:rPr>
      </w:pPr>
      <w:r w:rsidRPr="00157ACE">
        <w:rPr>
          <w:rFonts w:ascii="Calibri" w:hAnsi="Calibri" w:cs="Calibri"/>
          <w:lang w:val="ro-RO"/>
        </w:rPr>
        <w:t>În baza celor de mai sus propunem aprobarea modificărilor aduse statului de funcţii al Spitalului Judeţean de Urgenţă Miercurea Ciuc.</w:t>
      </w:r>
    </w:p>
    <w:p w14:paraId="006C02FF" w14:textId="59122B76" w:rsidR="006B5D4D" w:rsidRDefault="006B5D4D" w:rsidP="006B5D4D">
      <w:pPr>
        <w:rPr>
          <w:rFonts w:ascii="Calibri" w:hAnsi="Calibri" w:cs="Calibri"/>
          <w:lang w:val="ro-RO"/>
        </w:rPr>
      </w:pPr>
    </w:p>
    <w:p w14:paraId="291A3678" w14:textId="6DA862F2" w:rsidR="009E24C9" w:rsidRDefault="009E24C9" w:rsidP="006B5D4D">
      <w:pPr>
        <w:rPr>
          <w:rFonts w:ascii="Calibri" w:hAnsi="Calibri" w:cs="Calibri"/>
          <w:lang w:val="ro-RO"/>
        </w:rPr>
      </w:pPr>
    </w:p>
    <w:p w14:paraId="6FE8D772" w14:textId="529E223B" w:rsidR="009E24C9" w:rsidRDefault="009E24C9" w:rsidP="006B5D4D">
      <w:pPr>
        <w:rPr>
          <w:rFonts w:ascii="Calibri" w:hAnsi="Calibri" w:cs="Calibri"/>
          <w:lang w:val="ro-RO"/>
        </w:rPr>
      </w:pPr>
    </w:p>
    <w:p w14:paraId="179407FB" w14:textId="77777777" w:rsidR="009E24C9" w:rsidRPr="00157ACE" w:rsidRDefault="009E24C9" w:rsidP="006B5D4D">
      <w:pPr>
        <w:rPr>
          <w:rFonts w:ascii="Calibri" w:hAnsi="Calibri" w:cs="Calibri"/>
          <w:lang w:val="ro-RO"/>
        </w:rPr>
      </w:pPr>
    </w:p>
    <w:p w14:paraId="4ABBB14D" w14:textId="5954AE9E" w:rsidR="006B5D4D" w:rsidRPr="00157ACE" w:rsidRDefault="006B5D4D" w:rsidP="006B5D4D">
      <w:pPr>
        <w:rPr>
          <w:rFonts w:ascii="Calibri" w:hAnsi="Calibri" w:cs="Calibri"/>
          <w:lang w:val="ro-RO"/>
        </w:rPr>
      </w:pPr>
      <w:r w:rsidRPr="00157ACE">
        <w:rPr>
          <w:rFonts w:ascii="Calibri" w:hAnsi="Calibri" w:cs="Calibri"/>
          <w:lang w:val="ro-RO"/>
        </w:rPr>
        <w:t xml:space="preserve">Miercurea Ciuc, la </w:t>
      </w:r>
      <w:r w:rsidR="00487616">
        <w:rPr>
          <w:rFonts w:ascii="Calibri" w:hAnsi="Calibri" w:cs="Calibri"/>
          <w:lang w:val="ro-RO"/>
        </w:rPr>
        <w:t>1</w:t>
      </w:r>
      <w:r w:rsidR="00740867">
        <w:rPr>
          <w:rFonts w:ascii="Calibri" w:hAnsi="Calibri" w:cs="Calibri"/>
          <w:lang w:val="ro-RO"/>
        </w:rPr>
        <w:t>4</w:t>
      </w:r>
      <w:r w:rsidR="00487616">
        <w:rPr>
          <w:rFonts w:ascii="Calibri" w:hAnsi="Calibri" w:cs="Calibri"/>
          <w:lang w:val="ro-RO"/>
        </w:rPr>
        <w:t xml:space="preserve"> iulie</w:t>
      </w:r>
      <w:r w:rsidRPr="00157ACE">
        <w:rPr>
          <w:rFonts w:ascii="Calibri" w:hAnsi="Calibri" w:cs="Calibri"/>
          <w:lang w:val="ro-RO"/>
        </w:rPr>
        <w:t xml:space="preserve"> 20</w:t>
      </w:r>
      <w:r>
        <w:rPr>
          <w:rFonts w:ascii="Calibri" w:hAnsi="Calibri" w:cs="Calibri"/>
          <w:lang w:val="ro-RO"/>
        </w:rPr>
        <w:t>20</w:t>
      </w:r>
    </w:p>
    <w:p w14:paraId="4A240811" w14:textId="5C588DF0" w:rsidR="006B5D4D" w:rsidRDefault="006B5D4D" w:rsidP="006B5D4D">
      <w:pPr>
        <w:rPr>
          <w:rFonts w:ascii="Calibri" w:hAnsi="Calibri" w:cs="Calibri"/>
          <w:lang w:val="ro-RO"/>
        </w:rPr>
      </w:pPr>
    </w:p>
    <w:p w14:paraId="4C4A1D6F" w14:textId="5257FEB8" w:rsidR="00487616" w:rsidRDefault="00487616" w:rsidP="006B5D4D">
      <w:pPr>
        <w:rPr>
          <w:rFonts w:ascii="Calibri" w:hAnsi="Calibri" w:cs="Calibri"/>
          <w:lang w:val="ro-RO"/>
        </w:rPr>
      </w:pPr>
    </w:p>
    <w:p w14:paraId="14D3B90E" w14:textId="196F0A42" w:rsidR="00487616" w:rsidRDefault="00487616" w:rsidP="006B5D4D">
      <w:pPr>
        <w:rPr>
          <w:rFonts w:ascii="Calibri" w:hAnsi="Calibri" w:cs="Calibri"/>
          <w:lang w:val="ro-RO"/>
        </w:rPr>
      </w:pPr>
    </w:p>
    <w:p w14:paraId="16D51AF0" w14:textId="08771C11" w:rsidR="00487616" w:rsidRDefault="00487616" w:rsidP="006B5D4D">
      <w:pPr>
        <w:rPr>
          <w:rFonts w:ascii="Calibri" w:hAnsi="Calibri" w:cs="Calibri"/>
          <w:lang w:val="ro-RO"/>
        </w:rPr>
      </w:pPr>
    </w:p>
    <w:p w14:paraId="5C7C7876" w14:textId="2E26413A" w:rsidR="00487616" w:rsidRDefault="00487616" w:rsidP="006B5D4D">
      <w:pPr>
        <w:rPr>
          <w:rFonts w:ascii="Calibri" w:hAnsi="Calibri" w:cs="Calibri"/>
          <w:lang w:val="ro-RO"/>
        </w:rPr>
      </w:pPr>
    </w:p>
    <w:p w14:paraId="0CA1194D" w14:textId="77777777" w:rsidR="00487616" w:rsidRPr="00157ACE" w:rsidRDefault="00487616" w:rsidP="006B5D4D">
      <w:pPr>
        <w:rPr>
          <w:rFonts w:ascii="Calibri" w:hAnsi="Calibri" w:cs="Calibri"/>
          <w:lang w:val="ro-RO"/>
        </w:rPr>
      </w:pPr>
    </w:p>
    <w:p w14:paraId="63564F96" w14:textId="77777777" w:rsidR="006B5D4D" w:rsidRPr="00157ACE" w:rsidRDefault="006B5D4D" w:rsidP="006B5D4D">
      <w:pPr>
        <w:tabs>
          <w:tab w:val="left" w:pos="1185"/>
        </w:tabs>
        <w:jc w:val="center"/>
        <w:rPr>
          <w:rFonts w:ascii="Calibri" w:hAnsi="Calibri" w:cs="Calibri"/>
          <w:lang w:val="ro-RO"/>
        </w:rPr>
      </w:pPr>
      <w:r w:rsidRPr="00157ACE">
        <w:rPr>
          <w:rFonts w:ascii="Calibri" w:hAnsi="Calibri" w:cs="Calibri"/>
          <w:lang w:val="ro-RO"/>
        </w:rPr>
        <w:t>manager,</w:t>
      </w:r>
    </w:p>
    <w:p w14:paraId="01381E6A" w14:textId="77777777" w:rsidR="006B5D4D" w:rsidRPr="00157ACE" w:rsidRDefault="006B5D4D" w:rsidP="006B5D4D">
      <w:pPr>
        <w:tabs>
          <w:tab w:val="left" w:pos="1185"/>
        </w:tabs>
        <w:jc w:val="center"/>
        <w:rPr>
          <w:rFonts w:ascii="Calibri" w:hAnsi="Calibri" w:cs="Calibri"/>
          <w:lang w:val="ro-RO"/>
        </w:rPr>
      </w:pPr>
      <w:r w:rsidRPr="00157ACE">
        <w:rPr>
          <w:rFonts w:ascii="Calibri" w:hAnsi="Calibri" w:cs="Calibri"/>
          <w:lang w:val="ro-RO"/>
        </w:rPr>
        <w:t>Dr. Konrád Judith</w:t>
      </w:r>
    </w:p>
    <w:p w14:paraId="60F371B7" w14:textId="77777777" w:rsidR="006B5D4D" w:rsidRPr="00157ACE" w:rsidRDefault="006B5D4D" w:rsidP="006B5D4D">
      <w:pPr>
        <w:tabs>
          <w:tab w:val="left" w:pos="1185"/>
        </w:tabs>
        <w:jc w:val="center"/>
        <w:rPr>
          <w:rFonts w:ascii="Calibri" w:hAnsi="Calibri" w:cs="Calibri"/>
          <w:lang w:val="ro-RO"/>
        </w:rPr>
      </w:pPr>
    </w:p>
    <w:p w14:paraId="60E0D589" w14:textId="2502D3CB" w:rsidR="00E63231" w:rsidRDefault="00E63231" w:rsidP="006B5D4D">
      <w:pPr>
        <w:tabs>
          <w:tab w:val="left" w:pos="1185"/>
        </w:tabs>
        <w:rPr>
          <w:rFonts w:ascii="Calibri" w:hAnsi="Calibri" w:cs="Calibri"/>
          <w:lang w:val="ro-RO"/>
        </w:rPr>
      </w:pPr>
    </w:p>
    <w:p w14:paraId="7883E1A4" w14:textId="77777777" w:rsidR="009E24C9" w:rsidRDefault="009E24C9" w:rsidP="006B5D4D">
      <w:pPr>
        <w:tabs>
          <w:tab w:val="left" w:pos="1185"/>
        </w:tabs>
        <w:rPr>
          <w:rFonts w:ascii="Calibri" w:hAnsi="Calibri" w:cs="Calibri"/>
          <w:lang w:val="ro-RO"/>
        </w:rPr>
      </w:pPr>
    </w:p>
    <w:p w14:paraId="65C89171" w14:textId="77777777" w:rsidR="00E63231" w:rsidRPr="00157ACE" w:rsidRDefault="00E63231" w:rsidP="006B5D4D">
      <w:pPr>
        <w:tabs>
          <w:tab w:val="left" w:pos="1185"/>
        </w:tabs>
        <w:rPr>
          <w:rFonts w:ascii="Calibri" w:hAnsi="Calibri" w:cs="Calibri"/>
          <w:lang w:val="ro-RO"/>
        </w:rPr>
      </w:pPr>
    </w:p>
    <w:p w14:paraId="3783D306" w14:textId="77777777" w:rsidR="006B5D4D" w:rsidRPr="00157ACE" w:rsidRDefault="006B5D4D" w:rsidP="006B5D4D">
      <w:pPr>
        <w:tabs>
          <w:tab w:val="left" w:pos="1185"/>
        </w:tabs>
        <w:rPr>
          <w:rFonts w:ascii="Calibri" w:hAnsi="Calibri" w:cs="Calibri"/>
          <w:lang w:val="ro-RO"/>
        </w:rPr>
      </w:pPr>
      <w:r w:rsidRPr="00157ACE">
        <w:rPr>
          <w:rFonts w:ascii="Calibri" w:hAnsi="Calibri" w:cs="Calibri"/>
          <w:lang w:val="ro-RO"/>
        </w:rPr>
        <w:t>întocmit,</w:t>
      </w:r>
    </w:p>
    <w:p w14:paraId="57435808" w14:textId="77777777" w:rsidR="006B5D4D" w:rsidRPr="00157ACE" w:rsidRDefault="006B5D4D" w:rsidP="006B5D4D">
      <w:pPr>
        <w:tabs>
          <w:tab w:val="left" w:pos="1185"/>
        </w:tabs>
        <w:rPr>
          <w:rFonts w:ascii="Calibri" w:hAnsi="Calibri" w:cs="Calibri"/>
          <w:lang w:val="ro-RO"/>
        </w:rPr>
      </w:pPr>
      <w:r w:rsidRPr="00157ACE">
        <w:rPr>
          <w:rFonts w:ascii="Calibri" w:hAnsi="Calibri" w:cs="Calibri"/>
          <w:lang w:val="ro-RO"/>
        </w:rPr>
        <w:t>consilier juridic,</w:t>
      </w:r>
    </w:p>
    <w:p w14:paraId="7A831331" w14:textId="3FACAEBE" w:rsidR="006B5D4D" w:rsidRPr="00A62736" w:rsidRDefault="00CC2B3F" w:rsidP="006B5D4D">
      <w:pPr>
        <w:tabs>
          <w:tab w:val="left" w:pos="1185"/>
        </w:tabs>
        <w:rPr>
          <w:rFonts w:ascii="Calibri" w:hAnsi="Calibri" w:cs="Calibri"/>
          <w:lang w:val="ro-RO"/>
        </w:rPr>
      </w:pPr>
      <w:r>
        <w:rPr>
          <w:rFonts w:ascii="Calibri" w:hAnsi="Calibri" w:cs="Calibri"/>
          <w:lang w:val="hu-HU"/>
        </w:rPr>
        <w:t xml:space="preserve">Ács </w:t>
      </w:r>
      <w:r w:rsidR="00A62736">
        <w:rPr>
          <w:rFonts w:ascii="Calibri" w:hAnsi="Calibri" w:cs="Calibri"/>
          <w:lang w:val="hu-HU"/>
        </w:rPr>
        <w:t>Kinga</w:t>
      </w:r>
      <w:r w:rsidR="00A62736">
        <w:rPr>
          <w:rFonts w:ascii="Calibri" w:hAnsi="Calibri" w:cs="Calibri"/>
          <w:lang w:val="ro-RO"/>
        </w:rPr>
        <w:t>-Anna</w:t>
      </w:r>
    </w:p>
    <w:p w14:paraId="3D6363A1" w14:textId="77777777" w:rsidR="00487616" w:rsidRDefault="00487616" w:rsidP="006B5D4D">
      <w:pPr>
        <w:tabs>
          <w:tab w:val="left" w:pos="1185"/>
        </w:tabs>
        <w:rPr>
          <w:rFonts w:ascii="Calibri" w:hAnsi="Calibri" w:cs="Calibri"/>
          <w:lang w:val="ro-RO"/>
        </w:rPr>
      </w:pPr>
    </w:p>
    <w:p w14:paraId="619C3987" w14:textId="77777777" w:rsidR="00487616" w:rsidRDefault="00487616" w:rsidP="006B5D4D">
      <w:pPr>
        <w:tabs>
          <w:tab w:val="left" w:pos="1185"/>
        </w:tabs>
        <w:rPr>
          <w:rFonts w:ascii="Calibri" w:hAnsi="Calibri" w:cs="Calibri"/>
          <w:lang w:val="ro-RO"/>
        </w:rPr>
      </w:pPr>
    </w:p>
    <w:p w14:paraId="60E88943" w14:textId="77777777" w:rsidR="00487616" w:rsidRDefault="00487616" w:rsidP="006B5D4D">
      <w:pPr>
        <w:tabs>
          <w:tab w:val="left" w:pos="1185"/>
        </w:tabs>
        <w:rPr>
          <w:rFonts w:ascii="Calibri" w:hAnsi="Calibri" w:cs="Calibri"/>
          <w:lang w:val="ro-RO"/>
        </w:rPr>
      </w:pPr>
    </w:p>
    <w:p w14:paraId="556A9F0F" w14:textId="77777777" w:rsidR="00487616" w:rsidRDefault="00487616" w:rsidP="006B5D4D">
      <w:pPr>
        <w:tabs>
          <w:tab w:val="left" w:pos="1185"/>
        </w:tabs>
        <w:rPr>
          <w:rFonts w:ascii="Calibri" w:hAnsi="Calibri" w:cs="Calibri"/>
          <w:lang w:val="ro-RO"/>
        </w:rPr>
      </w:pPr>
    </w:p>
    <w:p w14:paraId="190D15E8" w14:textId="77777777" w:rsidR="00487616" w:rsidRDefault="00487616" w:rsidP="006B5D4D">
      <w:pPr>
        <w:tabs>
          <w:tab w:val="left" w:pos="1185"/>
        </w:tabs>
        <w:rPr>
          <w:rFonts w:ascii="Calibri" w:hAnsi="Calibri" w:cs="Calibri"/>
          <w:lang w:val="ro-RO"/>
        </w:rPr>
      </w:pPr>
    </w:p>
    <w:p w14:paraId="08E678FA" w14:textId="77777777" w:rsidR="00487616" w:rsidRDefault="00487616" w:rsidP="006B5D4D">
      <w:pPr>
        <w:tabs>
          <w:tab w:val="left" w:pos="1185"/>
        </w:tabs>
        <w:rPr>
          <w:rFonts w:ascii="Calibri" w:hAnsi="Calibri" w:cs="Calibri"/>
          <w:lang w:val="ro-RO"/>
        </w:rPr>
      </w:pPr>
    </w:p>
    <w:p w14:paraId="18C67E8B" w14:textId="77777777" w:rsidR="00487616" w:rsidRDefault="00487616" w:rsidP="006B5D4D">
      <w:pPr>
        <w:tabs>
          <w:tab w:val="left" w:pos="1185"/>
        </w:tabs>
        <w:rPr>
          <w:rFonts w:ascii="Calibri" w:hAnsi="Calibri" w:cs="Calibri"/>
          <w:lang w:val="ro-RO"/>
        </w:rPr>
      </w:pPr>
    </w:p>
    <w:p w14:paraId="751A6F28" w14:textId="77777777" w:rsidR="00487616" w:rsidRDefault="00487616" w:rsidP="006B5D4D">
      <w:pPr>
        <w:tabs>
          <w:tab w:val="left" w:pos="1185"/>
        </w:tabs>
        <w:rPr>
          <w:rFonts w:ascii="Calibri" w:hAnsi="Calibri" w:cs="Calibri"/>
          <w:lang w:val="ro-RO"/>
        </w:rPr>
      </w:pPr>
    </w:p>
    <w:p w14:paraId="0663CE7C" w14:textId="77777777" w:rsidR="00487616" w:rsidRDefault="00487616" w:rsidP="006B5D4D">
      <w:pPr>
        <w:tabs>
          <w:tab w:val="left" w:pos="1185"/>
        </w:tabs>
        <w:rPr>
          <w:rFonts w:ascii="Calibri" w:hAnsi="Calibri" w:cs="Calibri"/>
          <w:lang w:val="ro-RO"/>
        </w:rPr>
      </w:pPr>
    </w:p>
    <w:p w14:paraId="7D59469A" w14:textId="77777777" w:rsidR="00487616" w:rsidRDefault="00487616" w:rsidP="006B5D4D">
      <w:pPr>
        <w:tabs>
          <w:tab w:val="left" w:pos="1185"/>
        </w:tabs>
        <w:rPr>
          <w:rFonts w:ascii="Calibri" w:hAnsi="Calibri" w:cs="Calibri"/>
          <w:lang w:val="ro-RO"/>
        </w:rPr>
      </w:pPr>
    </w:p>
    <w:p w14:paraId="5EBDEB34" w14:textId="77777777" w:rsidR="00487616" w:rsidRDefault="00487616" w:rsidP="006B5D4D">
      <w:pPr>
        <w:tabs>
          <w:tab w:val="left" w:pos="1185"/>
        </w:tabs>
        <w:rPr>
          <w:rFonts w:ascii="Calibri" w:hAnsi="Calibri" w:cs="Calibri"/>
          <w:lang w:val="ro-RO"/>
        </w:rPr>
      </w:pPr>
    </w:p>
    <w:p w14:paraId="743D64D5" w14:textId="77777777" w:rsidR="00487616" w:rsidRDefault="00487616" w:rsidP="006B5D4D">
      <w:pPr>
        <w:tabs>
          <w:tab w:val="left" w:pos="1185"/>
        </w:tabs>
        <w:rPr>
          <w:rFonts w:ascii="Calibri" w:hAnsi="Calibri" w:cs="Calibri"/>
          <w:lang w:val="ro-RO"/>
        </w:rPr>
      </w:pPr>
    </w:p>
    <w:p w14:paraId="544A97BF" w14:textId="77777777" w:rsidR="00487616" w:rsidRDefault="00487616" w:rsidP="006B5D4D">
      <w:pPr>
        <w:tabs>
          <w:tab w:val="left" w:pos="1185"/>
        </w:tabs>
        <w:rPr>
          <w:rFonts w:ascii="Calibri" w:hAnsi="Calibri" w:cs="Calibri"/>
          <w:lang w:val="ro-RO"/>
        </w:rPr>
      </w:pPr>
    </w:p>
    <w:p w14:paraId="0A1107C8" w14:textId="77777777" w:rsidR="00487616" w:rsidRDefault="00487616" w:rsidP="006B5D4D">
      <w:pPr>
        <w:tabs>
          <w:tab w:val="left" w:pos="1185"/>
        </w:tabs>
        <w:rPr>
          <w:rFonts w:ascii="Calibri" w:hAnsi="Calibri" w:cs="Calibri"/>
          <w:lang w:val="ro-RO"/>
        </w:rPr>
      </w:pPr>
    </w:p>
    <w:p w14:paraId="00C3AF1D" w14:textId="77777777" w:rsidR="00487616" w:rsidRDefault="00487616" w:rsidP="006B5D4D">
      <w:pPr>
        <w:tabs>
          <w:tab w:val="left" w:pos="1185"/>
        </w:tabs>
        <w:rPr>
          <w:rFonts w:ascii="Calibri" w:hAnsi="Calibri" w:cs="Calibri"/>
          <w:lang w:val="ro-RO"/>
        </w:rPr>
      </w:pPr>
    </w:p>
    <w:p w14:paraId="1CFA6F74" w14:textId="77777777" w:rsidR="00487616" w:rsidRDefault="00487616" w:rsidP="006B5D4D">
      <w:pPr>
        <w:tabs>
          <w:tab w:val="left" w:pos="1185"/>
        </w:tabs>
        <w:rPr>
          <w:rFonts w:ascii="Calibri" w:hAnsi="Calibri" w:cs="Calibri"/>
          <w:lang w:val="ro-RO"/>
        </w:rPr>
      </w:pPr>
    </w:p>
    <w:p w14:paraId="624E40DC" w14:textId="77777777" w:rsidR="00487616" w:rsidRDefault="00487616" w:rsidP="006B5D4D">
      <w:pPr>
        <w:tabs>
          <w:tab w:val="left" w:pos="1185"/>
        </w:tabs>
        <w:rPr>
          <w:rFonts w:ascii="Calibri" w:hAnsi="Calibri" w:cs="Calibri"/>
          <w:lang w:val="ro-RO"/>
        </w:rPr>
      </w:pPr>
    </w:p>
    <w:p w14:paraId="014DC06C" w14:textId="77777777" w:rsidR="00487616" w:rsidRDefault="00487616" w:rsidP="006B5D4D">
      <w:pPr>
        <w:tabs>
          <w:tab w:val="left" w:pos="1185"/>
        </w:tabs>
        <w:rPr>
          <w:rFonts w:ascii="Calibri" w:hAnsi="Calibri" w:cs="Calibri"/>
          <w:lang w:val="ro-RO"/>
        </w:rPr>
      </w:pPr>
    </w:p>
    <w:p w14:paraId="6C4B62C9" w14:textId="77777777" w:rsidR="00487616" w:rsidRDefault="00487616" w:rsidP="006B5D4D">
      <w:pPr>
        <w:tabs>
          <w:tab w:val="left" w:pos="1185"/>
        </w:tabs>
        <w:rPr>
          <w:rFonts w:ascii="Calibri" w:hAnsi="Calibri" w:cs="Calibri"/>
          <w:lang w:val="ro-RO"/>
        </w:rPr>
      </w:pPr>
    </w:p>
    <w:p w14:paraId="6E68CE9E" w14:textId="77777777" w:rsidR="00487616" w:rsidRDefault="00487616" w:rsidP="006B5D4D">
      <w:pPr>
        <w:tabs>
          <w:tab w:val="left" w:pos="1185"/>
        </w:tabs>
        <w:rPr>
          <w:rFonts w:ascii="Calibri" w:hAnsi="Calibri" w:cs="Calibri"/>
          <w:lang w:val="ro-RO"/>
        </w:rPr>
      </w:pPr>
    </w:p>
    <w:p w14:paraId="1DE459DF" w14:textId="77777777" w:rsidR="00487616" w:rsidRDefault="00487616" w:rsidP="006B5D4D">
      <w:pPr>
        <w:tabs>
          <w:tab w:val="left" w:pos="1185"/>
        </w:tabs>
        <w:rPr>
          <w:rFonts w:ascii="Calibri" w:hAnsi="Calibri" w:cs="Calibri"/>
          <w:lang w:val="ro-RO"/>
        </w:rPr>
      </w:pPr>
    </w:p>
    <w:p w14:paraId="11843F02" w14:textId="029B60FC" w:rsidR="006B5D4D" w:rsidRPr="00157ACE" w:rsidRDefault="006B5D4D" w:rsidP="006B5D4D">
      <w:pPr>
        <w:tabs>
          <w:tab w:val="left" w:pos="1185"/>
        </w:tabs>
        <w:rPr>
          <w:rFonts w:ascii="Calibri" w:hAnsi="Calibri" w:cs="Calibri"/>
          <w:lang w:val="ro-RO"/>
        </w:rPr>
      </w:pPr>
      <w:r w:rsidRPr="00157ACE">
        <w:rPr>
          <w:rFonts w:ascii="Calibri" w:hAnsi="Calibri" w:cs="Calibri"/>
          <w:lang w:val="ro-RO"/>
        </w:rPr>
        <w:t>ROMÂNIA</w:t>
      </w:r>
      <w:r w:rsidRPr="00157ACE">
        <w:rPr>
          <w:rFonts w:ascii="Calibri" w:hAnsi="Calibri" w:cs="Calibri"/>
          <w:lang w:val="ro-RO"/>
        </w:rPr>
        <w:tab/>
      </w:r>
    </w:p>
    <w:p w14:paraId="1971DB1D" w14:textId="77777777" w:rsidR="006B5D4D" w:rsidRPr="00157ACE" w:rsidRDefault="006B5D4D" w:rsidP="006B5D4D">
      <w:pPr>
        <w:spacing w:line="101" w:lineRule="atLeast"/>
        <w:rPr>
          <w:rFonts w:ascii="Calibri" w:hAnsi="Calibri" w:cs="Calibri"/>
          <w:lang w:val="ro-RO"/>
        </w:rPr>
      </w:pPr>
      <w:r w:rsidRPr="00157ACE">
        <w:rPr>
          <w:rFonts w:ascii="Calibri" w:hAnsi="Calibri" w:cs="Calibri"/>
          <w:lang w:val="ro-RO"/>
        </w:rPr>
        <w:t>JUDEŢUL HARGHITA</w:t>
      </w:r>
      <w:r w:rsidRPr="00157ACE">
        <w:rPr>
          <w:rFonts w:ascii="Calibri" w:hAnsi="Calibri" w:cs="Calibri"/>
          <w:lang w:val="ro-RO"/>
        </w:rPr>
        <w:tab/>
      </w:r>
    </w:p>
    <w:p w14:paraId="3FEFA188" w14:textId="77777777" w:rsidR="006B5D4D" w:rsidRPr="00157ACE" w:rsidRDefault="006B5D4D" w:rsidP="006B5D4D">
      <w:pPr>
        <w:spacing w:line="101" w:lineRule="atLeast"/>
        <w:rPr>
          <w:rFonts w:ascii="Calibri" w:hAnsi="Calibri" w:cs="Calibri"/>
          <w:lang w:val="ro-RO"/>
        </w:rPr>
      </w:pPr>
      <w:r w:rsidRPr="00157ACE">
        <w:rPr>
          <w:rFonts w:ascii="Calibri" w:hAnsi="Calibri" w:cs="Calibri"/>
          <w:lang w:val="ro-RO"/>
        </w:rPr>
        <w:t>CONSILIUL JUDEŢEAN</w:t>
      </w:r>
    </w:p>
    <w:p w14:paraId="1E9175B8" w14:textId="77777777" w:rsidR="006B5D4D" w:rsidRPr="00157ACE" w:rsidRDefault="006B5D4D" w:rsidP="006B5D4D">
      <w:pPr>
        <w:tabs>
          <w:tab w:val="left" w:pos="1185"/>
        </w:tabs>
        <w:rPr>
          <w:rFonts w:ascii="Calibri" w:hAnsi="Calibri" w:cs="Calibri"/>
          <w:lang w:val="ro-RO"/>
        </w:rPr>
      </w:pPr>
    </w:p>
    <w:p w14:paraId="4D5DDC4D" w14:textId="77777777" w:rsidR="006B5D4D" w:rsidRPr="00157ACE" w:rsidRDefault="006B5D4D" w:rsidP="006B5D4D">
      <w:pPr>
        <w:tabs>
          <w:tab w:val="left" w:pos="1185"/>
        </w:tabs>
        <w:rPr>
          <w:rFonts w:ascii="Calibri" w:hAnsi="Calibri" w:cs="Calibri"/>
          <w:lang w:val="ro-RO"/>
        </w:rPr>
      </w:pPr>
    </w:p>
    <w:p w14:paraId="24D94240" w14:textId="77777777" w:rsidR="006B5D4D" w:rsidRPr="00157ACE" w:rsidRDefault="006B5D4D" w:rsidP="006B5D4D">
      <w:pPr>
        <w:tabs>
          <w:tab w:val="left" w:pos="1185"/>
        </w:tabs>
        <w:rPr>
          <w:rFonts w:ascii="Calibri" w:hAnsi="Calibri" w:cs="Calibri"/>
          <w:lang w:val="ro-RO"/>
        </w:rPr>
      </w:pPr>
    </w:p>
    <w:p w14:paraId="3DCF67A5" w14:textId="77777777" w:rsidR="006B5D4D" w:rsidRPr="00157ACE" w:rsidRDefault="006B5D4D" w:rsidP="006B5D4D">
      <w:pPr>
        <w:tabs>
          <w:tab w:val="left" w:pos="1185"/>
        </w:tabs>
        <w:jc w:val="center"/>
        <w:rPr>
          <w:rFonts w:ascii="Calibri" w:hAnsi="Calibri" w:cs="Calibri"/>
          <w:lang w:val="ro-RO"/>
        </w:rPr>
      </w:pPr>
      <w:r w:rsidRPr="00157ACE">
        <w:rPr>
          <w:rFonts w:ascii="Calibri" w:hAnsi="Calibri" w:cs="Calibri"/>
          <w:b/>
          <w:lang w:val="ro-RO"/>
        </w:rPr>
        <w:t>HOTĂRÂREA NR. __________/20</w:t>
      </w:r>
      <w:r>
        <w:rPr>
          <w:rFonts w:ascii="Calibri" w:hAnsi="Calibri" w:cs="Calibri"/>
          <w:b/>
          <w:lang w:val="ro-RO"/>
        </w:rPr>
        <w:t>20</w:t>
      </w:r>
    </w:p>
    <w:p w14:paraId="58C7E8FA" w14:textId="77777777" w:rsidR="006B5D4D" w:rsidRPr="00157ACE" w:rsidRDefault="006B5D4D" w:rsidP="006B5D4D">
      <w:pPr>
        <w:jc w:val="center"/>
        <w:rPr>
          <w:rFonts w:ascii="Calibri" w:hAnsi="Calibri" w:cs="Calibri"/>
          <w:lang w:val="ro-RO"/>
        </w:rPr>
      </w:pPr>
      <w:bookmarkStart w:id="2" w:name="_Hlk536536217"/>
      <w:r w:rsidRPr="00157ACE">
        <w:rPr>
          <w:rFonts w:ascii="Calibri" w:hAnsi="Calibri" w:cs="Calibri"/>
          <w:lang w:val="ro-RO"/>
        </w:rPr>
        <w:t>privind modificarea Hotărârii Consiliului Judeţean Harghita nr. 28/2013</w:t>
      </w:r>
    </w:p>
    <w:p w14:paraId="084195F7" w14:textId="77777777" w:rsidR="006B5D4D" w:rsidRPr="00157ACE" w:rsidRDefault="006B5D4D" w:rsidP="006B5D4D">
      <w:pPr>
        <w:jc w:val="center"/>
        <w:rPr>
          <w:rFonts w:ascii="Calibri" w:hAnsi="Calibri" w:cs="Calibri"/>
          <w:lang w:val="ro-RO"/>
        </w:rPr>
      </w:pPr>
      <w:r w:rsidRPr="00157ACE">
        <w:rPr>
          <w:rFonts w:ascii="Calibri" w:hAnsi="Calibri" w:cs="Calibri"/>
          <w:lang w:val="ro-RO"/>
        </w:rPr>
        <w:t>privind aprobarea organigramei şi statului de funcţii</w:t>
      </w:r>
    </w:p>
    <w:p w14:paraId="5722E1B9" w14:textId="77777777" w:rsidR="006B5D4D" w:rsidRPr="00157ACE" w:rsidRDefault="006B5D4D" w:rsidP="006B5D4D">
      <w:pPr>
        <w:jc w:val="center"/>
        <w:rPr>
          <w:rFonts w:ascii="Calibri" w:hAnsi="Calibri" w:cs="Calibri"/>
          <w:b/>
          <w:bCs/>
          <w:lang w:val="ro-RO"/>
        </w:rPr>
      </w:pPr>
      <w:r w:rsidRPr="00157ACE">
        <w:rPr>
          <w:rFonts w:ascii="Calibri" w:hAnsi="Calibri" w:cs="Calibri"/>
          <w:lang w:val="ro-RO"/>
        </w:rPr>
        <w:t>ale Spitalului Judeţean de Urgenţă Miercurea Ciuc cu modificări și completări ulterioare</w:t>
      </w:r>
    </w:p>
    <w:bookmarkEnd w:id="2"/>
    <w:p w14:paraId="703A4A80" w14:textId="77777777" w:rsidR="006B5D4D" w:rsidRPr="00157ACE" w:rsidRDefault="006B5D4D" w:rsidP="006B5D4D">
      <w:pPr>
        <w:jc w:val="center"/>
        <w:rPr>
          <w:rFonts w:ascii="Calibri" w:hAnsi="Calibri" w:cs="Calibri"/>
          <w:b/>
          <w:bCs/>
          <w:lang w:val="ro-RO"/>
        </w:rPr>
      </w:pPr>
    </w:p>
    <w:p w14:paraId="0748F79B" w14:textId="77777777" w:rsidR="006B5D4D" w:rsidRPr="00157ACE" w:rsidRDefault="006B5D4D" w:rsidP="006B5D4D">
      <w:pPr>
        <w:jc w:val="center"/>
        <w:rPr>
          <w:rFonts w:ascii="Calibri" w:hAnsi="Calibri" w:cs="Calibri"/>
          <w:b/>
          <w:bCs/>
          <w:lang w:val="ro-RO"/>
        </w:rPr>
      </w:pPr>
    </w:p>
    <w:p w14:paraId="154FA664" w14:textId="77777777" w:rsidR="006B5D4D" w:rsidRPr="00157ACE" w:rsidRDefault="006B5D4D" w:rsidP="006B5D4D">
      <w:pPr>
        <w:jc w:val="center"/>
        <w:rPr>
          <w:rFonts w:ascii="Calibri" w:hAnsi="Calibri" w:cs="Calibri"/>
          <w:b/>
          <w:bCs/>
          <w:lang w:val="ro-RO"/>
        </w:rPr>
      </w:pPr>
    </w:p>
    <w:p w14:paraId="2BAEFCD5" w14:textId="77777777" w:rsidR="006B5D4D" w:rsidRPr="00157ACE" w:rsidRDefault="006B5D4D" w:rsidP="006B5D4D">
      <w:pPr>
        <w:tabs>
          <w:tab w:val="left" w:pos="1185"/>
        </w:tabs>
        <w:jc w:val="both"/>
        <w:rPr>
          <w:rFonts w:ascii="Calibri" w:hAnsi="Calibri" w:cs="Calibri"/>
          <w:lang w:val="ro-RO"/>
        </w:rPr>
      </w:pPr>
      <w:r w:rsidRPr="00157ACE">
        <w:rPr>
          <w:rFonts w:ascii="Calibri" w:hAnsi="Calibri" w:cs="Calibri"/>
          <w:lang w:val="ro-RO"/>
        </w:rPr>
        <w:t>Consiliul Judeţean Harghita;</w:t>
      </w:r>
    </w:p>
    <w:p w14:paraId="73263B30" w14:textId="43DCF72B" w:rsidR="006B5D4D" w:rsidRPr="00157ACE" w:rsidRDefault="006B5D4D" w:rsidP="006B5D4D">
      <w:pPr>
        <w:jc w:val="both"/>
        <w:rPr>
          <w:rFonts w:ascii="Calibri" w:hAnsi="Calibri" w:cs="Calibri"/>
          <w:lang w:val="ro-RO"/>
        </w:rPr>
      </w:pPr>
      <w:r w:rsidRPr="00157ACE">
        <w:rPr>
          <w:rFonts w:ascii="Calibri" w:hAnsi="Calibri" w:cs="Calibri"/>
          <w:lang w:val="ro-RO"/>
        </w:rPr>
        <w:tab/>
        <w:t xml:space="preserve">Având în vedere Referatul de aprobare nr. </w:t>
      </w:r>
      <w:r w:rsidR="0020302D" w:rsidRPr="00523369">
        <w:rPr>
          <w:rFonts w:ascii="Calibri" w:hAnsi="Calibri" w:cs="Calibri"/>
          <w:lang w:val="ro-RO"/>
        </w:rPr>
        <w:t xml:space="preserve">Nr. </w:t>
      </w:r>
      <w:r w:rsidR="006F33B2">
        <w:rPr>
          <w:rFonts w:ascii="Calibri" w:hAnsi="Calibri" w:cs="Calibri"/>
          <w:lang w:val="ro-RO"/>
        </w:rPr>
        <w:t>8684</w:t>
      </w:r>
      <w:r w:rsidRPr="00157ACE">
        <w:rPr>
          <w:rFonts w:ascii="Calibri" w:hAnsi="Calibri" w:cs="Calibri"/>
          <w:lang w:val="ro-RO"/>
        </w:rPr>
        <w:t>/20</w:t>
      </w:r>
      <w:r>
        <w:rPr>
          <w:rFonts w:ascii="Calibri" w:hAnsi="Calibri" w:cs="Calibri"/>
          <w:lang w:val="ro-RO"/>
        </w:rPr>
        <w:t>20</w:t>
      </w:r>
      <w:r w:rsidRPr="00157ACE">
        <w:rPr>
          <w:rFonts w:ascii="Calibri" w:hAnsi="Calibri" w:cs="Calibri"/>
          <w:lang w:val="ro-RO"/>
        </w:rPr>
        <w:t xml:space="preserve"> a preşedintelui Consiliului Judeţean Harghita, iniţiată la propunerea Spitalului Judeţean de Urgenţă Miercurea Ciuc, privind aprobarea modificării statului de funcţii al Spitalului Judeţean de Urgenţă Miercurea Ciuc; Raportul de specialitate nr. _____________/20</w:t>
      </w:r>
      <w:r>
        <w:rPr>
          <w:rFonts w:ascii="Calibri" w:hAnsi="Calibri" w:cs="Calibri"/>
          <w:lang w:val="ro-RO"/>
        </w:rPr>
        <w:t>20</w:t>
      </w:r>
      <w:r w:rsidRPr="00157ACE">
        <w:rPr>
          <w:rFonts w:ascii="Calibri" w:hAnsi="Calibri" w:cs="Calibri"/>
          <w:lang w:val="ro-RO"/>
        </w:rPr>
        <w:t xml:space="preserve"> al Direcţiei generale administraţie publică locală, Raportul de specialitate nr. ____________/20</w:t>
      </w:r>
      <w:r>
        <w:rPr>
          <w:rFonts w:ascii="Calibri" w:hAnsi="Calibri" w:cs="Calibri"/>
          <w:lang w:val="ro-RO"/>
        </w:rPr>
        <w:t>20</w:t>
      </w:r>
      <w:r w:rsidRPr="00157ACE">
        <w:rPr>
          <w:rFonts w:ascii="Calibri" w:hAnsi="Calibri" w:cs="Calibri"/>
          <w:lang w:val="ro-RO"/>
        </w:rPr>
        <w:t xml:space="preserve"> al Direcţiei generale management şi Raportul de specialitate nr. ______________________ al Direcţiei generale economice; </w:t>
      </w:r>
    </w:p>
    <w:p w14:paraId="1CB9890A" w14:textId="77777777" w:rsidR="006B5D4D" w:rsidRPr="00157ACE" w:rsidRDefault="006B5D4D" w:rsidP="006B5D4D">
      <w:pPr>
        <w:tabs>
          <w:tab w:val="left" w:pos="709"/>
        </w:tabs>
        <w:jc w:val="both"/>
        <w:rPr>
          <w:rFonts w:ascii="Calibri" w:hAnsi="Calibri" w:cs="Calibri"/>
          <w:lang w:val="ro-RO"/>
        </w:rPr>
      </w:pPr>
      <w:r w:rsidRPr="00157ACE">
        <w:rPr>
          <w:rFonts w:ascii="Calibri" w:hAnsi="Calibri" w:cs="Calibri"/>
          <w:lang w:val="ro-RO"/>
        </w:rPr>
        <w:tab/>
        <w:t>Luând în considerare avizul favorabil al Comisiei pentru familie, sănătate, social şi culte;</w:t>
      </w:r>
    </w:p>
    <w:p w14:paraId="14CB0DFE" w14:textId="4CB199F5" w:rsidR="006B5D4D" w:rsidRPr="00F441AE" w:rsidRDefault="006B5D4D" w:rsidP="006B5D4D">
      <w:pPr>
        <w:jc w:val="both"/>
        <w:rPr>
          <w:rFonts w:asciiTheme="minorHAnsi" w:hAnsiTheme="minorHAnsi" w:cstheme="minorHAnsi"/>
          <w:lang w:val="ro-RO"/>
        </w:rPr>
      </w:pPr>
      <w:r w:rsidRPr="00157ACE">
        <w:rPr>
          <w:rFonts w:ascii="Calibri" w:hAnsi="Calibri" w:cs="Calibri"/>
          <w:lang w:val="ro-RO"/>
        </w:rPr>
        <w:t xml:space="preserve">În conformitate cu prevederile Legii nr. 24/2000 privind normele de tehnică legislativă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asistenţa medicală spitalicească, precum şi pentru modificarea şi completarea Ordinului ministrului sănătăţii publice nr. 1.778/2006 privind aprobarea normativelor de personal, ale Hotărârii Guvernului nr. 497/2010 </w:t>
      </w:r>
      <w:r w:rsidRPr="00157ACE">
        <w:rPr>
          <w:rFonts w:ascii="Verdana" w:hAnsi="Verdana"/>
          <w:color w:val="000000"/>
          <w:sz w:val="20"/>
          <w:szCs w:val="20"/>
          <w:shd w:val="clear" w:color="auto" w:fill="FFFFFF"/>
          <w:lang w:val="ro-RO"/>
        </w:rPr>
        <w:t>privind aprobarea Regulamentului de organizare şi desfăşurare a concursului şi a examenului pentru ocuparea posturilor vacante şi temporar vacante, precum şi stabilirea criteriilor de evaluare a performanţelor profesionale individuale la promovare prin examen a personalului contractual din sistemul sanitar</w:t>
      </w:r>
      <w:r w:rsidRPr="00157ACE">
        <w:rPr>
          <w:rFonts w:ascii="Verdana" w:hAnsi="Verdana"/>
          <w:color w:val="000000"/>
          <w:sz w:val="20"/>
          <w:szCs w:val="20"/>
          <w:lang w:val="ro-RO"/>
        </w:rPr>
        <w:t xml:space="preserve">, ale </w:t>
      </w:r>
      <w:r w:rsidRPr="00157ACE">
        <w:rPr>
          <w:rFonts w:ascii="Calibri" w:hAnsi="Calibri" w:cs="Calibri"/>
          <w:lang w:val="ro-RO"/>
        </w:rPr>
        <w:t xml:space="preserve">Ordinului nr. 253/2018 </w:t>
      </w:r>
      <w:r w:rsidRPr="00157ACE">
        <w:rPr>
          <w:rFonts w:ascii="Verdana" w:hAnsi="Verdana"/>
          <w:color w:val="000000"/>
          <w:sz w:val="20"/>
          <w:szCs w:val="20"/>
          <w:shd w:val="clear" w:color="auto" w:fill="FFFFFF"/>
          <w:lang w:val="ro-RO"/>
        </w:rPr>
        <w:t>pentru aprobarea Regulamentului de organizare, funcţionare şi autorizare a serviciilor de îngrijiri paliative</w:t>
      </w:r>
      <w:r w:rsidR="00F441AE">
        <w:rPr>
          <w:rFonts w:ascii="Verdana" w:hAnsi="Verdana"/>
          <w:color w:val="000000"/>
          <w:sz w:val="20"/>
          <w:szCs w:val="20"/>
          <w:shd w:val="clear" w:color="auto" w:fill="FFFFFF"/>
          <w:lang w:val="ro-RO"/>
        </w:rPr>
        <w:t>,</w:t>
      </w:r>
      <w:r w:rsidR="000D2F63">
        <w:rPr>
          <w:rFonts w:ascii="Verdana" w:hAnsi="Verdana"/>
          <w:color w:val="000000"/>
          <w:sz w:val="20"/>
          <w:szCs w:val="20"/>
          <w:shd w:val="clear" w:color="auto" w:fill="FFFFFF"/>
          <w:lang w:val="ro-RO"/>
        </w:rPr>
        <w:t xml:space="preserve"> ale</w:t>
      </w:r>
      <w:r w:rsidR="00F441AE">
        <w:rPr>
          <w:rFonts w:ascii="Verdana" w:hAnsi="Verdana"/>
          <w:color w:val="000000"/>
          <w:sz w:val="20"/>
          <w:szCs w:val="20"/>
          <w:shd w:val="clear" w:color="auto" w:fill="FFFFFF"/>
          <w:lang w:val="ro-RO"/>
        </w:rPr>
        <w:t xml:space="preserve"> </w:t>
      </w:r>
      <w:r w:rsidR="00F441AE" w:rsidRPr="00F441AE">
        <w:rPr>
          <w:rFonts w:asciiTheme="minorHAnsi" w:hAnsiTheme="minorHAnsi" w:cstheme="minorHAnsi"/>
          <w:shd w:val="clear" w:color="auto" w:fill="FFFFFF"/>
          <w:lang w:val="ro-RO"/>
        </w:rPr>
        <w:t>Ordinul</w:t>
      </w:r>
      <w:r w:rsidR="000D2F63">
        <w:rPr>
          <w:rFonts w:asciiTheme="minorHAnsi" w:hAnsiTheme="minorHAnsi" w:cstheme="minorHAnsi"/>
          <w:shd w:val="clear" w:color="auto" w:fill="FFFFFF"/>
          <w:lang w:val="ro-RO"/>
        </w:rPr>
        <w:t>ui</w:t>
      </w:r>
      <w:r w:rsidR="00F441AE" w:rsidRPr="00F441AE">
        <w:rPr>
          <w:rFonts w:asciiTheme="minorHAnsi" w:hAnsiTheme="minorHAnsi" w:cstheme="minorHAnsi"/>
          <w:shd w:val="clear" w:color="auto" w:fill="FFFFFF"/>
          <w:lang w:val="ro-RO"/>
        </w:rPr>
        <w:t xml:space="preserve"> nr. 1.224/2006 pentru aprobarea Normelor privind activitatea unităţilor de transfuzie sanguină din spitale;</w:t>
      </w:r>
      <w:r w:rsidR="00F441AE">
        <w:rPr>
          <w:rFonts w:asciiTheme="minorHAnsi" w:hAnsiTheme="minorHAnsi" w:cstheme="minorHAnsi"/>
          <w:shd w:val="clear" w:color="auto" w:fill="FFFFFF"/>
          <w:lang w:val="ro-RO"/>
        </w:rPr>
        <w:t xml:space="preserve"> ale </w:t>
      </w:r>
      <w:r w:rsidR="00F441AE" w:rsidRPr="00F441AE">
        <w:rPr>
          <w:rFonts w:asciiTheme="minorHAnsi" w:hAnsiTheme="minorHAnsi" w:cstheme="minorHAnsi"/>
          <w:shd w:val="clear" w:color="auto" w:fill="FFFFFF"/>
          <w:lang w:val="ro-RO"/>
        </w:rPr>
        <w:t>Ordinul</w:t>
      </w:r>
      <w:r w:rsidR="00F441AE">
        <w:rPr>
          <w:rFonts w:asciiTheme="minorHAnsi" w:hAnsiTheme="minorHAnsi" w:cstheme="minorHAnsi"/>
          <w:shd w:val="clear" w:color="auto" w:fill="FFFFFF"/>
          <w:lang w:val="ro-RO"/>
        </w:rPr>
        <w:t>ui</w:t>
      </w:r>
      <w:r w:rsidR="00F441AE" w:rsidRPr="00F441AE">
        <w:rPr>
          <w:rFonts w:asciiTheme="minorHAnsi" w:hAnsiTheme="minorHAnsi" w:cstheme="minorHAnsi"/>
          <w:shd w:val="clear" w:color="auto" w:fill="FFFFFF"/>
          <w:lang w:val="ro-RO"/>
        </w:rPr>
        <w:t xml:space="preserve"> nr. 1.101/2016 privind aprobarea Normelor de supraveghere, prevenire şi limitare a infecţiilor asociate asistenţei medicale în unităţile sanitare;</w:t>
      </w:r>
      <w:r w:rsidR="00F441AE">
        <w:rPr>
          <w:rFonts w:asciiTheme="minorHAnsi" w:hAnsiTheme="minorHAnsi" w:cstheme="minorHAnsi"/>
          <w:shd w:val="clear" w:color="auto" w:fill="FFFFFF"/>
          <w:lang w:val="ro-RO"/>
        </w:rPr>
        <w:t xml:space="preserve"> ale </w:t>
      </w:r>
      <w:r w:rsidR="00F441AE" w:rsidRPr="00F441AE">
        <w:rPr>
          <w:rFonts w:asciiTheme="minorHAnsi" w:hAnsiTheme="minorHAnsi" w:cstheme="minorHAnsi"/>
          <w:shd w:val="clear" w:color="auto" w:fill="FFFFFF"/>
          <w:lang w:val="ro-RO"/>
        </w:rPr>
        <w:t>Ordinul</w:t>
      </w:r>
      <w:r w:rsidR="00F441AE">
        <w:rPr>
          <w:rFonts w:asciiTheme="minorHAnsi" w:hAnsiTheme="minorHAnsi" w:cstheme="minorHAnsi"/>
          <w:shd w:val="clear" w:color="auto" w:fill="FFFFFF"/>
          <w:lang w:val="ro-RO"/>
        </w:rPr>
        <w:t>ui</w:t>
      </w:r>
      <w:r w:rsidR="00F441AE" w:rsidRPr="00F441AE">
        <w:rPr>
          <w:rFonts w:asciiTheme="minorHAnsi" w:hAnsiTheme="minorHAnsi" w:cstheme="minorHAnsi"/>
          <w:shd w:val="clear" w:color="auto" w:fill="FFFFFF"/>
          <w:lang w:val="ro-RO"/>
        </w:rPr>
        <w:t xml:space="preserve"> nr. 1.706/2007 privind conducerea şi organizarea unităţilor şi compartimentelor de primire a urgenţelor</w:t>
      </w:r>
      <w:r w:rsidR="00F441AE" w:rsidRPr="00F441AE">
        <w:rPr>
          <w:rFonts w:asciiTheme="minorHAnsi" w:hAnsiTheme="minorHAnsi" w:cstheme="minorHAnsi"/>
          <w:lang w:val="ro-RO"/>
        </w:rPr>
        <w:t>, cu modificările și completările ulterioare;</w:t>
      </w:r>
      <w:r w:rsidR="00F441AE">
        <w:rPr>
          <w:rFonts w:asciiTheme="minorHAnsi" w:hAnsiTheme="minorHAnsi" w:cstheme="minorHAnsi"/>
          <w:lang w:val="ro-RO"/>
        </w:rPr>
        <w:t xml:space="preserve"> ale O</w:t>
      </w:r>
      <w:r w:rsidR="00F441AE" w:rsidRPr="00F441AE">
        <w:rPr>
          <w:rFonts w:asciiTheme="minorHAnsi" w:hAnsiTheme="minorHAnsi" w:cstheme="minorHAnsi"/>
          <w:shd w:val="clear" w:color="auto" w:fill="FFFFFF"/>
          <w:lang w:val="ro-RO"/>
        </w:rPr>
        <w:t>rdinul</w:t>
      </w:r>
      <w:r w:rsidR="00F441AE">
        <w:rPr>
          <w:rFonts w:asciiTheme="minorHAnsi" w:hAnsiTheme="minorHAnsi" w:cstheme="minorHAnsi"/>
          <w:shd w:val="clear" w:color="auto" w:fill="FFFFFF"/>
          <w:lang w:val="ro-RO"/>
        </w:rPr>
        <w:t>ui</w:t>
      </w:r>
      <w:r w:rsidR="00F441AE" w:rsidRPr="00F441AE">
        <w:rPr>
          <w:rFonts w:asciiTheme="minorHAnsi" w:hAnsiTheme="minorHAnsi" w:cstheme="minorHAnsi"/>
          <w:shd w:val="clear" w:color="auto" w:fill="FFFFFF"/>
          <w:lang w:val="ro-RO"/>
        </w:rPr>
        <w:t xml:space="preserve"> nr. 1.500/2009 privind aprobarea Regulamentului de organizare şi funcţionare a secţiilor şi compartimentelor de anestezie şi terapie intensivă din unităţile sanitare;</w:t>
      </w:r>
      <w:r w:rsidR="00F441AE">
        <w:rPr>
          <w:rFonts w:asciiTheme="minorHAnsi" w:hAnsiTheme="minorHAnsi" w:cstheme="minorHAnsi"/>
          <w:shd w:val="clear" w:color="auto" w:fill="FFFFFF"/>
          <w:lang w:val="ro-RO"/>
        </w:rPr>
        <w:t xml:space="preserve"> ale </w:t>
      </w:r>
      <w:r w:rsidR="00F441AE" w:rsidRPr="00F441AE">
        <w:rPr>
          <w:rFonts w:asciiTheme="minorHAnsi" w:hAnsiTheme="minorHAnsi" w:cstheme="minorHAnsi"/>
          <w:shd w:val="clear" w:color="auto" w:fill="FFFFFF"/>
          <w:lang w:val="ro-RO"/>
        </w:rPr>
        <w:t>Leg</w:t>
      </w:r>
      <w:r w:rsidR="00F441AE">
        <w:rPr>
          <w:rFonts w:asciiTheme="minorHAnsi" w:hAnsiTheme="minorHAnsi" w:cstheme="minorHAnsi"/>
          <w:shd w:val="clear" w:color="auto" w:fill="FFFFFF"/>
          <w:lang w:val="ro-RO"/>
        </w:rPr>
        <w:t>ii</w:t>
      </w:r>
      <w:r w:rsidR="00F441AE" w:rsidRPr="00F441AE">
        <w:rPr>
          <w:rFonts w:asciiTheme="minorHAnsi" w:hAnsiTheme="minorHAnsi" w:cstheme="minorHAnsi"/>
          <w:shd w:val="clear" w:color="auto" w:fill="FFFFFF"/>
          <w:lang w:val="ro-RO"/>
        </w:rPr>
        <w:t xml:space="preserve"> nr. 104/2003 privind manipularea cadavrelor umane şi prelevarea organelor şi ţesuturilor de la cadavre în vederea transplantului</w:t>
      </w:r>
      <w:r w:rsidR="00F441AE" w:rsidRPr="00F441AE">
        <w:rPr>
          <w:rFonts w:asciiTheme="minorHAnsi" w:hAnsiTheme="minorHAnsi" w:cstheme="minorHAnsi"/>
          <w:lang w:val="ro-RO"/>
        </w:rPr>
        <w:t>, republicat, cu modificările și completările ulterioare;</w:t>
      </w:r>
      <w:r w:rsidR="00F441AE">
        <w:rPr>
          <w:rFonts w:asciiTheme="minorHAnsi" w:hAnsiTheme="minorHAnsi" w:cstheme="minorHAnsi"/>
          <w:lang w:val="ro-RO"/>
        </w:rPr>
        <w:t xml:space="preserve"> ale </w:t>
      </w:r>
      <w:r w:rsidR="00F441AE" w:rsidRPr="00F441AE">
        <w:rPr>
          <w:rFonts w:asciiTheme="minorHAnsi" w:hAnsiTheme="minorHAnsi" w:cstheme="minorHAnsi"/>
          <w:shd w:val="clear" w:color="auto" w:fill="FFFFFF"/>
          <w:lang w:val="ro-RO"/>
        </w:rPr>
        <w:t>Ordonanț</w:t>
      </w:r>
      <w:r w:rsidR="00F441AE">
        <w:rPr>
          <w:rFonts w:asciiTheme="minorHAnsi" w:hAnsiTheme="minorHAnsi" w:cstheme="minorHAnsi"/>
          <w:shd w:val="clear" w:color="auto" w:fill="FFFFFF"/>
          <w:lang w:val="ro-RO"/>
        </w:rPr>
        <w:t>ei</w:t>
      </w:r>
      <w:r w:rsidR="00F441AE" w:rsidRPr="00F441AE">
        <w:rPr>
          <w:rFonts w:asciiTheme="minorHAnsi" w:hAnsiTheme="minorHAnsi" w:cstheme="minorHAnsi"/>
          <w:shd w:val="clear" w:color="auto" w:fill="FFFFFF"/>
          <w:lang w:val="ro-RO"/>
        </w:rPr>
        <w:t xml:space="preserve"> nr. 1/2000 privind organizarea activităţii şi funcţionarea instituţiilor de medicină legală</w:t>
      </w:r>
      <w:r w:rsidR="00F441AE" w:rsidRPr="00F441AE">
        <w:rPr>
          <w:rFonts w:asciiTheme="minorHAnsi" w:hAnsiTheme="minorHAnsi" w:cstheme="minorHAnsi"/>
          <w:lang w:val="ro-RO"/>
        </w:rPr>
        <w:t>, republicat, cu modificările și completările ulterioare;</w:t>
      </w:r>
      <w:r w:rsidR="00F441AE">
        <w:rPr>
          <w:rFonts w:asciiTheme="minorHAnsi" w:hAnsiTheme="minorHAnsi" w:cstheme="minorHAnsi"/>
          <w:lang w:val="ro-RO"/>
        </w:rPr>
        <w:t xml:space="preserve"> ale </w:t>
      </w:r>
      <w:r w:rsidR="00F441AE" w:rsidRPr="00F441AE">
        <w:rPr>
          <w:rFonts w:asciiTheme="minorHAnsi" w:hAnsiTheme="minorHAnsi" w:cstheme="minorHAnsi"/>
          <w:shd w:val="clear" w:color="auto" w:fill="FFFFFF"/>
          <w:lang w:val="ro-RO"/>
        </w:rPr>
        <w:t>Ordinul</w:t>
      </w:r>
      <w:r w:rsidR="00F441AE">
        <w:rPr>
          <w:rFonts w:asciiTheme="minorHAnsi" w:hAnsiTheme="minorHAnsi" w:cstheme="minorHAnsi"/>
          <w:shd w:val="clear" w:color="auto" w:fill="FFFFFF"/>
          <w:lang w:val="ro-RO"/>
        </w:rPr>
        <w:t>ui</w:t>
      </w:r>
      <w:r w:rsidR="00F441AE" w:rsidRPr="00F441AE">
        <w:rPr>
          <w:rFonts w:asciiTheme="minorHAnsi" w:hAnsiTheme="minorHAnsi" w:cstheme="minorHAnsi"/>
          <w:shd w:val="clear" w:color="auto" w:fill="FFFFFF"/>
          <w:lang w:val="ro-RO"/>
        </w:rPr>
        <w:t xml:space="preserve"> nr. 444/2019 pentru aprobarea Normelor privind înfiinţarea, organizarea şi funcţionarea unităţilor farmaceutice</w:t>
      </w:r>
      <w:r w:rsidR="00F441AE">
        <w:rPr>
          <w:rFonts w:asciiTheme="minorHAnsi" w:hAnsiTheme="minorHAnsi" w:cstheme="minorHAnsi"/>
          <w:shd w:val="clear" w:color="auto" w:fill="FFFFFF"/>
          <w:lang w:val="ro-RO"/>
        </w:rPr>
        <w:t xml:space="preserve"> și </w:t>
      </w:r>
      <w:r>
        <w:rPr>
          <w:rFonts w:ascii="Verdana" w:hAnsi="Verdana"/>
          <w:color w:val="000000"/>
          <w:sz w:val="20"/>
          <w:szCs w:val="20"/>
          <w:shd w:val="clear" w:color="auto" w:fill="FFFFFF"/>
          <w:lang w:val="ro-RO"/>
        </w:rPr>
        <w:t>ale</w:t>
      </w:r>
      <w:r w:rsidRPr="004E194A">
        <w:rPr>
          <w:rFonts w:ascii="Calibri" w:hAnsi="Calibri" w:cs="Calibri"/>
          <w:lang w:val="ro-RO"/>
        </w:rPr>
        <w:t xml:space="preserve"> Ordinul</w:t>
      </w:r>
      <w:r>
        <w:rPr>
          <w:rFonts w:ascii="Calibri" w:hAnsi="Calibri" w:cs="Calibri"/>
          <w:lang w:val="ro-RO"/>
        </w:rPr>
        <w:t>ui</w:t>
      </w:r>
      <w:r w:rsidRPr="004E194A">
        <w:rPr>
          <w:rFonts w:ascii="Calibri" w:hAnsi="Calibri" w:cs="Calibri"/>
          <w:lang w:val="ro-RO"/>
        </w:rPr>
        <w:t xml:space="preserve"> nr. 834 din 201</w:t>
      </w:r>
      <w:r>
        <w:rPr>
          <w:rFonts w:ascii="Calibri" w:hAnsi="Calibri" w:cs="Calibri"/>
          <w:lang w:val="ro-RO"/>
        </w:rPr>
        <w:t>1 privind aprobarea Criteriilor pentru clasificarea pe categorii a unităților și a subunităților sanitare, stabilirea nivelului de salarizare pe grade pentru personalul cu funcții de conducere, precum și funcțiile care beneficiază de un număr de clase suplimentare față de salariul de bază</w:t>
      </w:r>
      <w:r w:rsidRPr="00157ACE">
        <w:rPr>
          <w:rFonts w:ascii="Calibri" w:hAnsi="Calibri" w:cs="Calibri"/>
          <w:lang w:val="ro-RO"/>
        </w:rPr>
        <w:t>;</w:t>
      </w:r>
    </w:p>
    <w:p w14:paraId="5611BC57" w14:textId="76745B0B" w:rsidR="00487616" w:rsidRPr="009E24C9" w:rsidRDefault="006B5D4D" w:rsidP="009E24C9">
      <w:pPr>
        <w:ind w:firstLine="720"/>
        <w:jc w:val="both"/>
        <w:rPr>
          <w:rFonts w:ascii="Calibri" w:eastAsia="Times New Roman" w:hAnsi="Calibri" w:cs="Calibri"/>
          <w:bCs/>
          <w:lang w:val="ro-RO" w:eastAsia="ar-SA" w:bidi="ar-SA"/>
        </w:rPr>
      </w:pPr>
      <w:r w:rsidRPr="00157ACE">
        <w:rPr>
          <w:rFonts w:ascii="Calibri" w:hAnsi="Calibri" w:cs="Calibri"/>
          <w:lang w:val="ro-RO"/>
        </w:rPr>
        <w:t>Ținând cont de dispoziţiile art. V pct. 5 şi pct. 7 din Ordonanţa de Urgenţă a Guvernului României nr. 48/2010 pentru modificarea şi completarea unor acte normative din domeniul</w:t>
      </w:r>
      <w:r w:rsidR="005216BD">
        <w:rPr>
          <w:rFonts w:ascii="Calibri" w:hAnsi="Calibri" w:cs="Calibri"/>
          <w:lang w:val="ro-RO"/>
        </w:rPr>
        <w:t xml:space="preserve"> </w:t>
      </w:r>
      <w:r w:rsidR="00487616" w:rsidRPr="00157ACE">
        <w:rPr>
          <w:rFonts w:ascii="Calibri" w:hAnsi="Calibri" w:cs="Calibri"/>
          <w:lang w:val="ro-RO"/>
        </w:rPr>
        <w:t xml:space="preserve">sănătăţii în vederea descentralizării, Ordonanţei de Urgenţă nr. 162/2008 privind transferul </w:t>
      </w:r>
      <w:r w:rsidR="00487616" w:rsidRPr="00157ACE">
        <w:rPr>
          <w:rFonts w:ascii="Calibri" w:hAnsi="Calibri" w:cs="Calibri"/>
          <w:lang w:val="ro-RO"/>
        </w:rPr>
        <w:lastRenderedPageBreak/>
        <w:t xml:space="preserve">ansamblului de atribuţii şi competenţe exercitate de Ministerul Sănătăţii Publice către autorităţile administraţiei publice locale, cu modificările și completările ulterioare și de Hotărârea Consiliului Județean Harghita nr. 147/2010 privind aprobarea preluării managementului asistenţei medicale al Spitalului Judeţean de Urgenţă Miercurea Ciuc; </w:t>
      </w:r>
    </w:p>
    <w:p w14:paraId="01734002" w14:textId="77777777" w:rsidR="00487616" w:rsidRPr="00157ACE" w:rsidRDefault="00487616" w:rsidP="00487616">
      <w:pPr>
        <w:ind w:firstLine="720"/>
        <w:jc w:val="both"/>
        <w:rPr>
          <w:rFonts w:ascii="Calibri" w:hAnsi="Calibri" w:cs="Calibri"/>
          <w:lang w:val="ro-RO"/>
        </w:rPr>
      </w:pPr>
      <w:r w:rsidRPr="00157ACE">
        <w:rPr>
          <w:rFonts w:ascii="Calibri" w:hAnsi="Calibri" w:cs="Calibri"/>
          <w:lang w:val="ro-RO"/>
        </w:rPr>
        <w:t>În conformitate cu prevederile art. 173 alin. 1 lit. a) coroborate cu alin 2 lit. c) și art. 196 alin. (1) lit. a) din OUG nr. 57/2019 privind Codul administrativ;</w:t>
      </w:r>
    </w:p>
    <w:p w14:paraId="055E1304" w14:textId="77777777" w:rsidR="007045EE" w:rsidRPr="00157ACE" w:rsidRDefault="007045EE" w:rsidP="006B5D4D">
      <w:pPr>
        <w:autoSpaceDE w:val="0"/>
        <w:jc w:val="center"/>
        <w:rPr>
          <w:rFonts w:ascii="Calibri" w:eastAsia="Times New Roman" w:hAnsi="Calibri" w:cs="Calibri"/>
          <w:bCs/>
          <w:lang w:val="ro-RO" w:eastAsia="ar-SA" w:bidi="ar-SA"/>
        </w:rPr>
      </w:pPr>
    </w:p>
    <w:p w14:paraId="56236138" w14:textId="77777777" w:rsidR="00487616" w:rsidRDefault="00487616" w:rsidP="006B5D4D">
      <w:pPr>
        <w:autoSpaceDE w:val="0"/>
        <w:jc w:val="center"/>
        <w:rPr>
          <w:rFonts w:ascii="Calibri" w:eastAsia="Times New Roman" w:hAnsi="Calibri" w:cs="Calibri"/>
          <w:bCs/>
          <w:lang w:val="ro-RO" w:eastAsia="ar-SA" w:bidi="ar-SA"/>
        </w:rPr>
      </w:pPr>
    </w:p>
    <w:p w14:paraId="3946A188" w14:textId="77777777" w:rsidR="00487616" w:rsidRDefault="00487616" w:rsidP="006B5D4D">
      <w:pPr>
        <w:autoSpaceDE w:val="0"/>
        <w:jc w:val="center"/>
        <w:rPr>
          <w:rFonts w:ascii="Calibri" w:eastAsia="Times New Roman" w:hAnsi="Calibri" w:cs="Calibri"/>
          <w:bCs/>
          <w:lang w:val="ro-RO" w:eastAsia="ar-SA" w:bidi="ar-SA"/>
        </w:rPr>
      </w:pPr>
    </w:p>
    <w:p w14:paraId="1E5F1B8A" w14:textId="77777777" w:rsidR="00487616" w:rsidRDefault="00487616" w:rsidP="006B5D4D">
      <w:pPr>
        <w:autoSpaceDE w:val="0"/>
        <w:jc w:val="center"/>
        <w:rPr>
          <w:rFonts w:ascii="Calibri" w:eastAsia="Times New Roman" w:hAnsi="Calibri" w:cs="Calibri"/>
          <w:bCs/>
          <w:lang w:val="ro-RO" w:eastAsia="ar-SA" w:bidi="ar-SA"/>
        </w:rPr>
      </w:pPr>
    </w:p>
    <w:p w14:paraId="21762921" w14:textId="77777777" w:rsidR="00487616" w:rsidRDefault="00487616" w:rsidP="006B5D4D">
      <w:pPr>
        <w:autoSpaceDE w:val="0"/>
        <w:jc w:val="center"/>
        <w:rPr>
          <w:rFonts w:ascii="Calibri" w:eastAsia="Times New Roman" w:hAnsi="Calibri" w:cs="Calibri"/>
          <w:bCs/>
          <w:lang w:val="ro-RO" w:eastAsia="ar-SA" w:bidi="ar-SA"/>
        </w:rPr>
      </w:pPr>
    </w:p>
    <w:p w14:paraId="284D2630" w14:textId="77777777" w:rsidR="00487616" w:rsidRDefault="00487616" w:rsidP="006B5D4D">
      <w:pPr>
        <w:autoSpaceDE w:val="0"/>
        <w:jc w:val="center"/>
        <w:rPr>
          <w:rFonts w:ascii="Calibri" w:eastAsia="Times New Roman" w:hAnsi="Calibri" w:cs="Calibri"/>
          <w:bCs/>
          <w:lang w:val="ro-RO" w:eastAsia="ar-SA" w:bidi="ar-SA"/>
        </w:rPr>
      </w:pPr>
    </w:p>
    <w:p w14:paraId="5D187C2E" w14:textId="77777777" w:rsidR="00487616" w:rsidRDefault="00487616" w:rsidP="006B5D4D">
      <w:pPr>
        <w:autoSpaceDE w:val="0"/>
        <w:jc w:val="center"/>
        <w:rPr>
          <w:rFonts w:ascii="Calibri" w:eastAsia="Times New Roman" w:hAnsi="Calibri" w:cs="Calibri"/>
          <w:bCs/>
          <w:lang w:val="ro-RO" w:eastAsia="ar-SA" w:bidi="ar-SA"/>
        </w:rPr>
      </w:pPr>
    </w:p>
    <w:p w14:paraId="13550636" w14:textId="77777777" w:rsidR="00487616" w:rsidRDefault="00487616" w:rsidP="006B5D4D">
      <w:pPr>
        <w:autoSpaceDE w:val="0"/>
        <w:jc w:val="center"/>
        <w:rPr>
          <w:rFonts w:ascii="Calibri" w:eastAsia="Times New Roman" w:hAnsi="Calibri" w:cs="Calibri"/>
          <w:bCs/>
          <w:lang w:val="ro-RO" w:eastAsia="ar-SA" w:bidi="ar-SA"/>
        </w:rPr>
      </w:pPr>
    </w:p>
    <w:p w14:paraId="7623718D" w14:textId="77777777" w:rsidR="00487616" w:rsidRDefault="00487616" w:rsidP="006B5D4D">
      <w:pPr>
        <w:autoSpaceDE w:val="0"/>
        <w:jc w:val="center"/>
        <w:rPr>
          <w:rFonts w:ascii="Calibri" w:eastAsia="Times New Roman" w:hAnsi="Calibri" w:cs="Calibri"/>
          <w:bCs/>
          <w:lang w:val="ro-RO" w:eastAsia="ar-SA" w:bidi="ar-SA"/>
        </w:rPr>
      </w:pPr>
    </w:p>
    <w:p w14:paraId="3FC15EC4" w14:textId="77777777" w:rsidR="00487616" w:rsidRDefault="00487616" w:rsidP="006B5D4D">
      <w:pPr>
        <w:autoSpaceDE w:val="0"/>
        <w:jc w:val="center"/>
        <w:rPr>
          <w:rFonts w:ascii="Calibri" w:eastAsia="Times New Roman" w:hAnsi="Calibri" w:cs="Calibri"/>
          <w:bCs/>
          <w:lang w:val="ro-RO" w:eastAsia="ar-SA" w:bidi="ar-SA"/>
        </w:rPr>
      </w:pPr>
    </w:p>
    <w:p w14:paraId="2FFD2737" w14:textId="77777777" w:rsidR="00487616" w:rsidRDefault="00487616" w:rsidP="006B5D4D">
      <w:pPr>
        <w:autoSpaceDE w:val="0"/>
        <w:jc w:val="center"/>
        <w:rPr>
          <w:rFonts w:ascii="Calibri" w:eastAsia="Times New Roman" w:hAnsi="Calibri" w:cs="Calibri"/>
          <w:bCs/>
          <w:lang w:val="ro-RO" w:eastAsia="ar-SA" w:bidi="ar-SA"/>
        </w:rPr>
      </w:pPr>
    </w:p>
    <w:p w14:paraId="3C6A2B05" w14:textId="77777777" w:rsidR="00487616" w:rsidRDefault="00487616" w:rsidP="006B5D4D">
      <w:pPr>
        <w:autoSpaceDE w:val="0"/>
        <w:jc w:val="center"/>
        <w:rPr>
          <w:rFonts w:ascii="Calibri" w:eastAsia="Times New Roman" w:hAnsi="Calibri" w:cs="Calibri"/>
          <w:bCs/>
          <w:lang w:val="ro-RO" w:eastAsia="ar-SA" w:bidi="ar-SA"/>
        </w:rPr>
      </w:pPr>
    </w:p>
    <w:p w14:paraId="569FFC77" w14:textId="77777777" w:rsidR="00487616" w:rsidRDefault="00487616" w:rsidP="006B5D4D">
      <w:pPr>
        <w:autoSpaceDE w:val="0"/>
        <w:jc w:val="center"/>
        <w:rPr>
          <w:rFonts w:ascii="Calibri" w:eastAsia="Times New Roman" w:hAnsi="Calibri" w:cs="Calibri"/>
          <w:bCs/>
          <w:lang w:val="ro-RO" w:eastAsia="ar-SA" w:bidi="ar-SA"/>
        </w:rPr>
      </w:pPr>
    </w:p>
    <w:p w14:paraId="29E31BAD" w14:textId="77777777" w:rsidR="00487616" w:rsidRDefault="00487616" w:rsidP="006B5D4D">
      <w:pPr>
        <w:autoSpaceDE w:val="0"/>
        <w:jc w:val="center"/>
        <w:rPr>
          <w:rFonts w:ascii="Calibri" w:eastAsia="Times New Roman" w:hAnsi="Calibri" w:cs="Calibri"/>
          <w:bCs/>
          <w:lang w:val="ro-RO" w:eastAsia="ar-SA" w:bidi="ar-SA"/>
        </w:rPr>
      </w:pPr>
    </w:p>
    <w:p w14:paraId="69A477DA" w14:textId="77777777" w:rsidR="00487616" w:rsidRDefault="00487616" w:rsidP="006B5D4D">
      <w:pPr>
        <w:autoSpaceDE w:val="0"/>
        <w:jc w:val="center"/>
        <w:rPr>
          <w:rFonts w:ascii="Calibri" w:eastAsia="Times New Roman" w:hAnsi="Calibri" w:cs="Calibri"/>
          <w:bCs/>
          <w:lang w:val="ro-RO" w:eastAsia="ar-SA" w:bidi="ar-SA"/>
        </w:rPr>
      </w:pPr>
    </w:p>
    <w:p w14:paraId="68A46DA4" w14:textId="77777777" w:rsidR="00487616" w:rsidRDefault="00487616" w:rsidP="006B5D4D">
      <w:pPr>
        <w:autoSpaceDE w:val="0"/>
        <w:jc w:val="center"/>
        <w:rPr>
          <w:rFonts w:ascii="Calibri" w:eastAsia="Times New Roman" w:hAnsi="Calibri" w:cs="Calibri"/>
          <w:bCs/>
          <w:lang w:val="ro-RO" w:eastAsia="ar-SA" w:bidi="ar-SA"/>
        </w:rPr>
      </w:pPr>
    </w:p>
    <w:p w14:paraId="66DD83E3" w14:textId="77777777" w:rsidR="00487616" w:rsidRDefault="00487616" w:rsidP="006B5D4D">
      <w:pPr>
        <w:autoSpaceDE w:val="0"/>
        <w:jc w:val="center"/>
        <w:rPr>
          <w:rFonts w:ascii="Calibri" w:eastAsia="Times New Roman" w:hAnsi="Calibri" w:cs="Calibri"/>
          <w:bCs/>
          <w:lang w:val="ro-RO" w:eastAsia="ar-SA" w:bidi="ar-SA"/>
        </w:rPr>
      </w:pPr>
    </w:p>
    <w:p w14:paraId="7B683AFC" w14:textId="77777777" w:rsidR="00487616" w:rsidRDefault="00487616" w:rsidP="006B5D4D">
      <w:pPr>
        <w:autoSpaceDE w:val="0"/>
        <w:jc w:val="center"/>
        <w:rPr>
          <w:rFonts w:ascii="Calibri" w:eastAsia="Times New Roman" w:hAnsi="Calibri" w:cs="Calibri"/>
          <w:bCs/>
          <w:lang w:val="ro-RO" w:eastAsia="ar-SA" w:bidi="ar-SA"/>
        </w:rPr>
      </w:pPr>
    </w:p>
    <w:p w14:paraId="2516E2C6" w14:textId="77777777" w:rsidR="00487616" w:rsidRDefault="00487616" w:rsidP="006B5D4D">
      <w:pPr>
        <w:autoSpaceDE w:val="0"/>
        <w:jc w:val="center"/>
        <w:rPr>
          <w:rFonts w:ascii="Calibri" w:eastAsia="Times New Roman" w:hAnsi="Calibri" w:cs="Calibri"/>
          <w:bCs/>
          <w:lang w:val="ro-RO" w:eastAsia="ar-SA" w:bidi="ar-SA"/>
        </w:rPr>
      </w:pPr>
    </w:p>
    <w:p w14:paraId="6621744E" w14:textId="77777777" w:rsidR="00487616" w:rsidRDefault="00487616" w:rsidP="006B5D4D">
      <w:pPr>
        <w:autoSpaceDE w:val="0"/>
        <w:jc w:val="center"/>
        <w:rPr>
          <w:rFonts w:ascii="Calibri" w:eastAsia="Times New Roman" w:hAnsi="Calibri" w:cs="Calibri"/>
          <w:bCs/>
          <w:lang w:val="ro-RO" w:eastAsia="ar-SA" w:bidi="ar-SA"/>
        </w:rPr>
      </w:pPr>
    </w:p>
    <w:p w14:paraId="07A97748" w14:textId="77777777" w:rsidR="00487616" w:rsidRDefault="00487616" w:rsidP="006B5D4D">
      <w:pPr>
        <w:autoSpaceDE w:val="0"/>
        <w:jc w:val="center"/>
        <w:rPr>
          <w:rFonts w:ascii="Calibri" w:eastAsia="Times New Roman" w:hAnsi="Calibri" w:cs="Calibri"/>
          <w:bCs/>
          <w:lang w:val="ro-RO" w:eastAsia="ar-SA" w:bidi="ar-SA"/>
        </w:rPr>
      </w:pPr>
    </w:p>
    <w:p w14:paraId="57A98198" w14:textId="77777777" w:rsidR="00487616" w:rsidRDefault="00487616" w:rsidP="006B5D4D">
      <w:pPr>
        <w:autoSpaceDE w:val="0"/>
        <w:jc w:val="center"/>
        <w:rPr>
          <w:rFonts w:ascii="Calibri" w:eastAsia="Times New Roman" w:hAnsi="Calibri" w:cs="Calibri"/>
          <w:bCs/>
          <w:lang w:val="ro-RO" w:eastAsia="ar-SA" w:bidi="ar-SA"/>
        </w:rPr>
      </w:pPr>
    </w:p>
    <w:p w14:paraId="79310BFF" w14:textId="77777777" w:rsidR="00487616" w:rsidRDefault="00487616" w:rsidP="006B5D4D">
      <w:pPr>
        <w:autoSpaceDE w:val="0"/>
        <w:jc w:val="center"/>
        <w:rPr>
          <w:rFonts w:ascii="Calibri" w:eastAsia="Times New Roman" w:hAnsi="Calibri" w:cs="Calibri"/>
          <w:bCs/>
          <w:lang w:val="ro-RO" w:eastAsia="ar-SA" w:bidi="ar-SA"/>
        </w:rPr>
      </w:pPr>
    </w:p>
    <w:p w14:paraId="26FC5B68" w14:textId="77777777" w:rsidR="00487616" w:rsidRDefault="00487616" w:rsidP="006B5D4D">
      <w:pPr>
        <w:autoSpaceDE w:val="0"/>
        <w:jc w:val="center"/>
        <w:rPr>
          <w:rFonts w:ascii="Calibri" w:eastAsia="Times New Roman" w:hAnsi="Calibri" w:cs="Calibri"/>
          <w:bCs/>
          <w:lang w:val="ro-RO" w:eastAsia="ar-SA" w:bidi="ar-SA"/>
        </w:rPr>
      </w:pPr>
    </w:p>
    <w:p w14:paraId="7CCF90BC" w14:textId="77777777" w:rsidR="00487616" w:rsidRDefault="00487616" w:rsidP="006B5D4D">
      <w:pPr>
        <w:autoSpaceDE w:val="0"/>
        <w:jc w:val="center"/>
        <w:rPr>
          <w:rFonts w:ascii="Calibri" w:eastAsia="Times New Roman" w:hAnsi="Calibri" w:cs="Calibri"/>
          <w:bCs/>
          <w:lang w:val="ro-RO" w:eastAsia="ar-SA" w:bidi="ar-SA"/>
        </w:rPr>
      </w:pPr>
    </w:p>
    <w:p w14:paraId="3E671465" w14:textId="77777777" w:rsidR="00487616" w:rsidRDefault="00487616" w:rsidP="006B5D4D">
      <w:pPr>
        <w:autoSpaceDE w:val="0"/>
        <w:jc w:val="center"/>
        <w:rPr>
          <w:rFonts w:ascii="Calibri" w:eastAsia="Times New Roman" w:hAnsi="Calibri" w:cs="Calibri"/>
          <w:bCs/>
          <w:lang w:val="ro-RO" w:eastAsia="ar-SA" w:bidi="ar-SA"/>
        </w:rPr>
      </w:pPr>
    </w:p>
    <w:p w14:paraId="1CEE3B0B" w14:textId="77777777" w:rsidR="00487616" w:rsidRDefault="00487616" w:rsidP="006B5D4D">
      <w:pPr>
        <w:autoSpaceDE w:val="0"/>
        <w:jc w:val="center"/>
        <w:rPr>
          <w:rFonts w:ascii="Calibri" w:eastAsia="Times New Roman" w:hAnsi="Calibri" w:cs="Calibri"/>
          <w:bCs/>
          <w:lang w:val="ro-RO" w:eastAsia="ar-SA" w:bidi="ar-SA"/>
        </w:rPr>
      </w:pPr>
    </w:p>
    <w:p w14:paraId="2F31EF9A" w14:textId="77777777" w:rsidR="00487616" w:rsidRDefault="00487616" w:rsidP="006B5D4D">
      <w:pPr>
        <w:autoSpaceDE w:val="0"/>
        <w:jc w:val="center"/>
        <w:rPr>
          <w:rFonts w:ascii="Calibri" w:eastAsia="Times New Roman" w:hAnsi="Calibri" w:cs="Calibri"/>
          <w:bCs/>
          <w:lang w:val="ro-RO" w:eastAsia="ar-SA" w:bidi="ar-SA"/>
        </w:rPr>
      </w:pPr>
    </w:p>
    <w:p w14:paraId="090DB0B2" w14:textId="77777777" w:rsidR="00487616" w:rsidRDefault="00487616" w:rsidP="006B5D4D">
      <w:pPr>
        <w:autoSpaceDE w:val="0"/>
        <w:jc w:val="center"/>
        <w:rPr>
          <w:rFonts w:ascii="Calibri" w:eastAsia="Times New Roman" w:hAnsi="Calibri" w:cs="Calibri"/>
          <w:bCs/>
          <w:lang w:val="ro-RO" w:eastAsia="ar-SA" w:bidi="ar-SA"/>
        </w:rPr>
      </w:pPr>
    </w:p>
    <w:p w14:paraId="573E0786" w14:textId="77777777" w:rsidR="00487616" w:rsidRDefault="00487616" w:rsidP="006B5D4D">
      <w:pPr>
        <w:autoSpaceDE w:val="0"/>
        <w:jc w:val="center"/>
        <w:rPr>
          <w:rFonts w:ascii="Calibri" w:eastAsia="Times New Roman" w:hAnsi="Calibri" w:cs="Calibri"/>
          <w:bCs/>
          <w:lang w:val="ro-RO" w:eastAsia="ar-SA" w:bidi="ar-SA"/>
        </w:rPr>
      </w:pPr>
    </w:p>
    <w:p w14:paraId="60ED0B16" w14:textId="77777777" w:rsidR="00487616" w:rsidRDefault="00487616" w:rsidP="006B5D4D">
      <w:pPr>
        <w:autoSpaceDE w:val="0"/>
        <w:jc w:val="center"/>
        <w:rPr>
          <w:rFonts w:ascii="Calibri" w:eastAsia="Times New Roman" w:hAnsi="Calibri" w:cs="Calibri"/>
          <w:bCs/>
          <w:lang w:val="ro-RO" w:eastAsia="ar-SA" w:bidi="ar-SA"/>
        </w:rPr>
      </w:pPr>
    </w:p>
    <w:p w14:paraId="26D31BE6" w14:textId="77777777" w:rsidR="00487616" w:rsidRDefault="00487616" w:rsidP="006B5D4D">
      <w:pPr>
        <w:autoSpaceDE w:val="0"/>
        <w:jc w:val="center"/>
        <w:rPr>
          <w:rFonts w:ascii="Calibri" w:eastAsia="Times New Roman" w:hAnsi="Calibri" w:cs="Calibri"/>
          <w:bCs/>
          <w:lang w:val="ro-RO" w:eastAsia="ar-SA" w:bidi="ar-SA"/>
        </w:rPr>
      </w:pPr>
    </w:p>
    <w:p w14:paraId="7B04D6C1" w14:textId="77777777" w:rsidR="00487616" w:rsidRDefault="00487616" w:rsidP="006B5D4D">
      <w:pPr>
        <w:autoSpaceDE w:val="0"/>
        <w:jc w:val="center"/>
        <w:rPr>
          <w:rFonts w:ascii="Calibri" w:eastAsia="Times New Roman" w:hAnsi="Calibri" w:cs="Calibri"/>
          <w:bCs/>
          <w:lang w:val="ro-RO" w:eastAsia="ar-SA" w:bidi="ar-SA"/>
        </w:rPr>
      </w:pPr>
    </w:p>
    <w:p w14:paraId="019ACFF1" w14:textId="77777777" w:rsidR="00487616" w:rsidRDefault="00487616" w:rsidP="006B5D4D">
      <w:pPr>
        <w:autoSpaceDE w:val="0"/>
        <w:jc w:val="center"/>
        <w:rPr>
          <w:rFonts w:ascii="Calibri" w:eastAsia="Times New Roman" w:hAnsi="Calibri" w:cs="Calibri"/>
          <w:bCs/>
          <w:lang w:val="ro-RO" w:eastAsia="ar-SA" w:bidi="ar-SA"/>
        </w:rPr>
      </w:pPr>
    </w:p>
    <w:p w14:paraId="39043428" w14:textId="77777777" w:rsidR="00487616" w:rsidRDefault="00487616" w:rsidP="006B5D4D">
      <w:pPr>
        <w:autoSpaceDE w:val="0"/>
        <w:jc w:val="center"/>
        <w:rPr>
          <w:rFonts w:ascii="Calibri" w:eastAsia="Times New Roman" w:hAnsi="Calibri" w:cs="Calibri"/>
          <w:bCs/>
          <w:lang w:val="ro-RO" w:eastAsia="ar-SA" w:bidi="ar-SA"/>
        </w:rPr>
      </w:pPr>
    </w:p>
    <w:p w14:paraId="672050CE" w14:textId="77777777" w:rsidR="00487616" w:rsidRDefault="00487616" w:rsidP="006B5D4D">
      <w:pPr>
        <w:autoSpaceDE w:val="0"/>
        <w:jc w:val="center"/>
        <w:rPr>
          <w:rFonts w:ascii="Calibri" w:eastAsia="Times New Roman" w:hAnsi="Calibri" w:cs="Calibri"/>
          <w:bCs/>
          <w:lang w:val="ro-RO" w:eastAsia="ar-SA" w:bidi="ar-SA"/>
        </w:rPr>
      </w:pPr>
    </w:p>
    <w:p w14:paraId="7D3FCA10" w14:textId="77777777" w:rsidR="00487616" w:rsidRDefault="00487616" w:rsidP="006B5D4D">
      <w:pPr>
        <w:autoSpaceDE w:val="0"/>
        <w:jc w:val="center"/>
        <w:rPr>
          <w:rFonts w:ascii="Calibri" w:eastAsia="Times New Roman" w:hAnsi="Calibri" w:cs="Calibri"/>
          <w:bCs/>
          <w:lang w:val="ro-RO" w:eastAsia="ar-SA" w:bidi="ar-SA"/>
        </w:rPr>
      </w:pPr>
    </w:p>
    <w:p w14:paraId="600C3BA9" w14:textId="77777777" w:rsidR="00487616" w:rsidRDefault="00487616" w:rsidP="006B5D4D">
      <w:pPr>
        <w:autoSpaceDE w:val="0"/>
        <w:jc w:val="center"/>
        <w:rPr>
          <w:rFonts w:ascii="Calibri" w:eastAsia="Times New Roman" w:hAnsi="Calibri" w:cs="Calibri"/>
          <w:bCs/>
          <w:lang w:val="ro-RO" w:eastAsia="ar-SA" w:bidi="ar-SA"/>
        </w:rPr>
      </w:pPr>
    </w:p>
    <w:p w14:paraId="1C5AB27A" w14:textId="77777777" w:rsidR="00487616" w:rsidRDefault="00487616" w:rsidP="006B5D4D">
      <w:pPr>
        <w:autoSpaceDE w:val="0"/>
        <w:jc w:val="center"/>
        <w:rPr>
          <w:rFonts w:ascii="Calibri" w:eastAsia="Times New Roman" w:hAnsi="Calibri" w:cs="Calibri"/>
          <w:bCs/>
          <w:lang w:val="ro-RO" w:eastAsia="ar-SA" w:bidi="ar-SA"/>
        </w:rPr>
      </w:pPr>
    </w:p>
    <w:p w14:paraId="14EF790D" w14:textId="77777777" w:rsidR="00487616" w:rsidRDefault="00487616" w:rsidP="006B5D4D">
      <w:pPr>
        <w:autoSpaceDE w:val="0"/>
        <w:jc w:val="center"/>
        <w:rPr>
          <w:rFonts w:ascii="Calibri" w:eastAsia="Times New Roman" w:hAnsi="Calibri" w:cs="Calibri"/>
          <w:bCs/>
          <w:lang w:val="ro-RO" w:eastAsia="ar-SA" w:bidi="ar-SA"/>
        </w:rPr>
      </w:pPr>
    </w:p>
    <w:p w14:paraId="227681E5" w14:textId="77777777" w:rsidR="00487616" w:rsidRDefault="00487616" w:rsidP="006B5D4D">
      <w:pPr>
        <w:autoSpaceDE w:val="0"/>
        <w:jc w:val="center"/>
        <w:rPr>
          <w:rFonts w:ascii="Calibri" w:eastAsia="Times New Roman" w:hAnsi="Calibri" w:cs="Calibri"/>
          <w:bCs/>
          <w:lang w:val="ro-RO" w:eastAsia="ar-SA" w:bidi="ar-SA"/>
        </w:rPr>
      </w:pPr>
    </w:p>
    <w:p w14:paraId="44E9A2F4" w14:textId="77777777" w:rsidR="00487616" w:rsidRDefault="00487616" w:rsidP="006B5D4D">
      <w:pPr>
        <w:autoSpaceDE w:val="0"/>
        <w:jc w:val="center"/>
        <w:rPr>
          <w:rFonts w:ascii="Calibri" w:eastAsia="Times New Roman" w:hAnsi="Calibri" w:cs="Calibri"/>
          <w:bCs/>
          <w:lang w:val="ro-RO" w:eastAsia="ar-SA" w:bidi="ar-SA"/>
        </w:rPr>
      </w:pPr>
    </w:p>
    <w:p w14:paraId="456370AE" w14:textId="77777777" w:rsidR="00487616" w:rsidRDefault="00487616" w:rsidP="006B5D4D">
      <w:pPr>
        <w:autoSpaceDE w:val="0"/>
        <w:jc w:val="center"/>
        <w:rPr>
          <w:rFonts w:ascii="Calibri" w:eastAsia="Times New Roman" w:hAnsi="Calibri" w:cs="Calibri"/>
          <w:bCs/>
          <w:lang w:val="ro-RO" w:eastAsia="ar-SA" w:bidi="ar-SA"/>
        </w:rPr>
      </w:pPr>
    </w:p>
    <w:p w14:paraId="31580D99" w14:textId="77777777" w:rsidR="00487616" w:rsidRDefault="00487616" w:rsidP="006B5D4D">
      <w:pPr>
        <w:autoSpaceDE w:val="0"/>
        <w:jc w:val="center"/>
        <w:rPr>
          <w:rFonts w:ascii="Calibri" w:eastAsia="Times New Roman" w:hAnsi="Calibri" w:cs="Calibri"/>
          <w:bCs/>
          <w:lang w:val="ro-RO" w:eastAsia="ar-SA" w:bidi="ar-SA"/>
        </w:rPr>
      </w:pPr>
    </w:p>
    <w:p w14:paraId="37DD725E" w14:textId="77777777" w:rsidR="00487616" w:rsidRDefault="00487616" w:rsidP="006B5D4D">
      <w:pPr>
        <w:autoSpaceDE w:val="0"/>
        <w:jc w:val="center"/>
        <w:rPr>
          <w:rFonts w:ascii="Calibri" w:eastAsia="Times New Roman" w:hAnsi="Calibri" w:cs="Calibri"/>
          <w:bCs/>
          <w:lang w:val="ro-RO" w:eastAsia="ar-SA" w:bidi="ar-SA"/>
        </w:rPr>
      </w:pPr>
    </w:p>
    <w:p w14:paraId="588FD256" w14:textId="77777777" w:rsidR="00487616" w:rsidRDefault="00487616" w:rsidP="006B5D4D">
      <w:pPr>
        <w:autoSpaceDE w:val="0"/>
        <w:jc w:val="center"/>
        <w:rPr>
          <w:rFonts w:ascii="Calibri" w:eastAsia="Times New Roman" w:hAnsi="Calibri" w:cs="Calibri"/>
          <w:bCs/>
          <w:lang w:val="ro-RO" w:eastAsia="ar-SA" w:bidi="ar-SA"/>
        </w:rPr>
      </w:pPr>
    </w:p>
    <w:p w14:paraId="2A92E09F" w14:textId="68D5A89C" w:rsidR="00487616" w:rsidRDefault="00487616" w:rsidP="006B5D4D">
      <w:pPr>
        <w:autoSpaceDE w:val="0"/>
        <w:jc w:val="center"/>
        <w:rPr>
          <w:rFonts w:ascii="Calibri" w:eastAsia="Times New Roman" w:hAnsi="Calibri" w:cs="Calibri"/>
          <w:bCs/>
          <w:lang w:val="ro-RO" w:eastAsia="ar-SA" w:bidi="ar-SA"/>
        </w:rPr>
      </w:pPr>
    </w:p>
    <w:p w14:paraId="67B24D00" w14:textId="3E40DB28" w:rsidR="009E24C9" w:rsidRDefault="009E24C9" w:rsidP="006B5D4D">
      <w:pPr>
        <w:autoSpaceDE w:val="0"/>
        <w:jc w:val="center"/>
        <w:rPr>
          <w:rFonts w:ascii="Calibri" w:eastAsia="Times New Roman" w:hAnsi="Calibri" w:cs="Calibri"/>
          <w:bCs/>
          <w:lang w:val="ro-RO" w:eastAsia="ar-SA" w:bidi="ar-SA"/>
        </w:rPr>
      </w:pPr>
    </w:p>
    <w:p w14:paraId="5924656C" w14:textId="77777777" w:rsidR="009E24C9" w:rsidRDefault="009E24C9" w:rsidP="006B5D4D">
      <w:pPr>
        <w:autoSpaceDE w:val="0"/>
        <w:jc w:val="center"/>
        <w:rPr>
          <w:rFonts w:ascii="Calibri" w:eastAsia="Times New Roman" w:hAnsi="Calibri" w:cs="Calibri"/>
          <w:bCs/>
          <w:lang w:val="ro-RO" w:eastAsia="ar-SA" w:bidi="ar-SA"/>
        </w:rPr>
      </w:pPr>
    </w:p>
    <w:p w14:paraId="32BD6ADF" w14:textId="2085080F"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AVIZAT,</w:t>
      </w:r>
    </w:p>
    <w:p w14:paraId="27B9BF0F"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PENTRU SECRETARUL </w:t>
      </w:r>
      <w:r>
        <w:rPr>
          <w:rFonts w:ascii="Calibri" w:eastAsia="Times New Roman" w:hAnsi="Calibri" w:cs="Calibri"/>
          <w:bCs/>
          <w:lang w:val="ro-RO" w:eastAsia="ar-SA" w:bidi="ar-SA"/>
        </w:rPr>
        <w:t xml:space="preserve">GENERAL AL </w:t>
      </w:r>
      <w:r w:rsidRPr="00157ACE">
        <w:rPr>
          <w:rFonts w:ascii="Calibri" w:eastAsia="Times New Roman" w:hAnsi="Calibri" w:cs="Calibri"/>
          <w:bCs/>
          <w:lang w:val="ro-RO" w:eastAsia="ar-SA" w:bidi="ar-SA"/>
        </w:rPr>
        <w:t>JUDEŢULUI</w:t>
      </w:r>
    </w:p>
    <w:p w14:paraId="1BE37852"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Vágássy Alpár</w:t>
      </w:r>
    </w:p>
    <w:p w14:paraId="008B9B6A" w14:textId="77777777" w:rsidR="006B5D4D" w:rsidRPr="00157ACE" w:rsidRDefault="006B5D4D" w:rsidP="006B5D4D">
      <w:pPr>
        <w:autoSpaceDE w:val="0"/>
        <w:jc w:val="center"/>
        <w:rPr>
          <w:rFonts w:ascii="Calibri" w:eastAsia="Times New Roman" w:hAnsi="Calibri" w:cs="Calibri"/>
          <w:bCs/>
          <w:lang w:val="ro-RO" w:eastAsia="ar-SA" w:bidi="ar-SA"/>
        </w:rPr>
      </w:pPr>
    </w:p>
    <w:p w14:paraId="06D5D8C6" w14:textId="77777777" w:rsidR="006B5D4D" w:rsidRPr="00157ACE" w:rsidRDefault="006B5D4D" w:rsidP="006B5D4D">
      <w:pPr>
        <w:autoSpaceDE w:val="0"/>
        <w:jc w:val="center"/>
        <w:rPr>
          <w:rFonts w:ascii="Calibri" w:eastAsia="Times New Roman" w:hAnsi="Calibri" w:cs="Calibri"/>
          <w:bCs/>
          <w:lang w:val="ro-RO" w:eastAsia="ar-SA" w:bidi="ar-SA"/>
        </w:rPr>
      </w:pPr>
    </w:p>
    <w:p w14:paraId="54E9DE4D" w14:textId="77777777" w:rsidR="006B5D4D" w:rsidRPr="00157ACE" w:rsidRDefault="006B5D4D" w:rsidP="006B5D4D">
      <w:pPr>
        <w:autoSpaceDE w:val="0"/>
        <w:jc w:val="center"/>
        <w:rPr>
          <w:rFonts w:ascii="Calibri" w:eastAsia="Times New Roman" w:hAnsi="Calibri" w:cs="Calibri"/>
          <w:bCs/>
          <w:lang w:val="ro-RO" w:eastAsia="ar-SA" w:bidi="ar-SA"/>
        </w:rPr>
      </w:pPr>
    </w:p>
    <w:p w14:paraId="2B02020F"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Prezentul proiect de hotărâre a fost iniţiat de către preşedintele Borboly Csaba, </w:t>
      </w:r>
    </w:p>
    <w:p w14:paraId="0715BF96"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la propunerea Spitalului Judeţean de Urgenţă Miercurea Ciuc.</w:t>
      </w:r>
    </w:p>
    <w:p w14:paraId="68639191" w14:textId="77777777" w:rsidR="006B5D4D" w:rsidRPr="00157ACE" w:rsidRDefault="006B5D4D" w:rsidP="006B5D4D">
      <w:pPr>
        <w:autoSpaceDE w:val="0"/>
        <w:jc w:val="center"/>
        <w:rPr>
          <w:rFonts w:ascii="Calibri" w:eastAsia="Times New Roman" w:hAnsi="Calibri" w:cs="Calibri"/>
          <w:bCs/>
          <w:lang w:val="ro-RO" w:eastAsia="ar-SA" w:bidi="ar-SA"/>
        </w:rPr>
      </w:pPr>
    </w:p>
    <w:p w14:paraId="4ED44ABB" w14:textId="77777777" w:rsidR="006B5D4D" w:rsidRPr="00157ACE" w:rsidRDefault="006B5D4D" w:rsidP="006B5D4D">
      <w:pPr>
        <w:autoSpaceDE w:val="0"/>
        <w:jc w:val="center"/>
        <w:rPr>
          <w:rFonts w:ascii="Calibri" w:eastAsia="Times New Roman" w:hAnsi="Calibri" w:cs="Calibri"/>
          <w:bCs/>
          <w:lang w:val="ro-RO" w:eastAsia="ar-SA" w:bidi="ar-SA"/>
        </w:rPr>
      </w:pPr>
    </w:p>
    <w:p w14:paraId="4143C6B8" w14:textId="77777777" w:rsidR="006B5D4D" w:rsidRPr="00157ACE" w:rsidRDefault="006B5D4D" w:rsidP="006B5D4D">
      <w:pPr>
        <w:autoSpaceDE w:val="0"/>
        <w:jc w:val="center"/>
        <w:rPr>
          <w:rFonts w:ascii="Calibri" w:eastAsia="Times New Roman" w:hAnsi="Calibri" w:cs="Calibri"/>
          <w:bCs/>
          <w:lang w:val="ro-RO" w:eastAsia="ar-SA" w:bidi="ar-SA"/>
        </w:rPr>
      </w:pPr>
    </w:p>
    <w:p w14:paraId="602B5210" w14:textId="77777777" w:rsidR="006B5D4D" w:rsidRPr="00157ACE" w:rsidRDefault="006B5D4D" w:rsidP="006B5D4D">
      <w:pPr>
        <w:autoSpaceDE w:val="0"/>
        <w:jc w:val="center"/>
        <w:rPr>
          <w:rFonts w:ascii="Calibri" w:eastAsia="Times New Roman" w:hAnsi="Calibri" w:cs="Calibri"/>
          <w:bCs/>
          <w:lang w:val="ro-RO" w:eastAsia="ar-SA" w:bidi="ar-SA"/>
        </w:rPr>
      </w:pPr>
    </w:p>
    <w:p w14:paraId="78F82C1E" w14:textId="77777777" w:rsidR="006B5D4D" w:rsidRPr="00157ACE" w:rsidRDefault="006B5D4D" w:rsidP="006B5D4D">
      <w:pPr>
        <w:autoSpaceDE w:val="0"/>
        <w:jc w:val="both"/>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p>
    <w:p w14:paraId="63C161D9" w14:textId="77777777" w:rsidR="006B5D4D" w:rsidRPr="00157ACE" w:rsidRDefault="006B5D4D" w:rsidP="006B5D4D">
      <w:pPr>
        <w:autoSpaceDE w:val="0"/>
        <w:ind w:firstLine="709"/>
        <w:jc w:val="both"/>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PREŞEDINTE</w:t>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t>SPITALUL JUDEŢEAN DE URGENŢĂ M CIUC</w:t>
      </w:r>
    </w:p>
    <w:p w14:paraId="0CD3B1DA" w14:textId="77777777" w:rsidR="006B5D4D" w:rsidRPr="00157ACE" w:rsidRDefault="006B5D4D" w:rsidP="006B5D4D">
      <w:pPr>
        <w:autoSpaceDE w:val="0"/>
        <w:ind w:left="2160" w:hanging="1451"/>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Borboly Csaba</w:t>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t xml:space="preserve">             Dr. Konrád Judith</w:t>
      </w:r>
    </w:p>
    <w:p w14:paraId="305AC0E1" w14:textId="77777777" w:rsidR="006B5D4D" w:rsidRPr="00157ACE" w:rsidRDefault="006B5D4D" w:rsidP="006B5D4D">
      <w:pPr>
        <w:autoSpaceDE w:val="0"/>
        <w:jc w:val="center"/>
        <w:rPr>
          <w:rFonts w:ascii="Calibri" w:eastAsia="Times New Roman" w:hAnsi="Calibri" w:cs="Calibri"/>
          <w:bCs/>
          <w:lang w:val="ro-RO" w:eastAsia="ar-SA" w:bidi="ar-SA"/>
        </w:rPr>
      </w:pPr>
    </w:p>
    <w:p w14:paraId="24A6328F" w14:textId="77777777" w:rsidR="006B5D4D" w:rsidRPr="00157ACE" w:rsidRDefault="006B5D4D" w:rsidP="006B5D4D">
      <w:pPr>
        <w:autoSpaceDE w:val="0"/>
        <w:jc w:val="center"/>
        <w:rPr>
          <w:rFonts w:ascii="Calibri" w:eastAsia="Times New Roman" w:hAnsi="Calibri" w:cs="Calibri"/>
          <w:bCs/>
          <w:lang w:val="ro-RO" w:eastAsia="ar-SA" w:bidi="ar-SA"/>
        </w:rPr>
      </w:pPr>
    </w:p>
    <w:p w14:paraId="16EE61FB" w14:textId="77777777" w:rsidR="006B5D4D" w:rsidRPr="00157ACE" w:rsidRDefault="006B5D4D" w:rsidP="006B5D4D">
      <w:pPr>
        <w:autoSpaceDE w:val="0"/>
        <w:jc w:val="center"/>
        <w:rPr>
          <w:rFonts w:ascii="Calibri" w:eastAsia="Times New Roman" w:hAnsi="Calibri" w:cs="Calibri"/>
          <w:bCs/>
          <w:lang w:val="ro-RO" w:eastAsia="ar-SA" w:bidi="ar-SA"/>
        </w:rPr>
      </w:pPr>
    </w:p>
    <w:p w14:paraId="52319F57" w14:textId="77777777" w:rsidR="006B5D4D" w:rsidRPr="00157ACE" w:rsidRDefault="006B5D4D" w:rsidP="006B5D4D">
      <w:pPr>
        <w:autoSpaceDE w:val="0"/>
        <w:jc w:val="center"/>
        <w:rPr>
          <w:rFonts w:ascii="Calibri" w:eastAsia="Times New Roman" w:hAnsi="Calibri" w:cs="Calibri"/>
          <w:bCs/>
          <w:lang w:val="ro-RO" w:eastAsia="ar-SA" w:bidi="ar-SA"/>
        </w:rPr>
      </w:pPr>
    </w:p>
    <w:p w14:paraId="54BABF8B" w14:textId="77777777" w:rsidR="006B5D4D" w:rsidRPr="00157ACE" w:rsidRDefault="006B5D4D" w:rsidP="006B5D4D">
      <w:pPr>
        <w:autoSpaceDE w:val="0"/>
        <w:jc w:val="center"/>
        <w:rPr>
          <w:rFonts w:ascii="Calibri" w:eastAsia="Times New Roman" w:hAnsi="Calibri" w:cs="Calibri"/>
          <w:bCs/>
          <w:lang w:val="ro-RO" w:eastAsia="ar-SA" w:bidi="ar-SA"/>
        </w:rPr>
      </w:pPr>
    </w:p>
    <w:p w14:paraId="1B5329C4"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VIZA JURIDICĂ,</w:t>
      </w:r>
    </w:p>
    <w:p w14:paraId="6075F7C1"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Direcţia generală administraţie publică locală</w:t>
      </w:r>
    </w:p>
    <w:p w14:paraId="28AE7FC1"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Antal Renáta</w:t>
      </w:r>
    </w:p>
    <w:p w14:paraId="4967E462"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Consilier juridic</w:t>
      </w:r>
    </w:p>
    <w:p w14:paraId="7AAB5D1E" w14:textId="77777777" w:rsidR="006B5D4D" w:rsidRPr="00157ACE" w:rsidRDefault="006B5D4D" w:rsidP="006B5D4D">
      <w:pPr>
        <w:autoSpaceDE w:val="0"/>
        <w:jc w:val="center"/>
        <w:rPr>
          <w:rFonts w:ascii="Calibri" w:eastAsia="Times New Roman" w:hAnsi="Calibri" w:cs="Calibri"/>
          <w:bCs/>
          <w:lang w:val="ro-RO" w:eastAsia="ar-SA" w:bidi="ar-SA"/>
        </w:rPr>
      </w:pPr>
    </w:p>
    <w:p w14:paraId="1B204C00" w14:textId="77777777" w:rsidR="006B5D4D" w:rsidRPr="00157ACE" w:rsidRDefault="006B5D4D" w:rsidP="006B5D4D">
      <w:pPr>
        <w:autoSpaceDE w:val="0"/>
        <w:jc w:val="center"/>
        <w:rPr>
          <w:rFonts w:ascii="Calibri" w:eastAsia="Times New Roman" w:hAnsi="Calibri" w:cs="Calibri"/>
          <w:bCs/>
          <w:lang w:val="ro-RO" w:eastAsia="ar-SA" w:bidi="ar-SA"/>
        </w:rPr>
      </w:pPr>
    </w:p>
    <w:p w14:paraId="41105878" w14:textId="77777777" w:rsidR="006B5D4D" w:rsidRPr="00157ACE" w:rsidRDefault="006B5D4D" w:rsidP="006B5D4D">
      <w:pPr>
        <w:autoSpaceDE w:val="0"/>
        <w:jc w:val="center"/>
        <w:rPr>
          <w:rFonts w:ascii="Calibri" w:eastAsia="Times New Roman" w:hAnsi="Calibri" w:cs="Calibri"/>
          <w:bCs/>
          <w:lang w:val="ro-RO" w:eastAsia="ar-SA" w:bidi="ar-SA"/>
        </w:rPr>
      </w:pPr>
    </w:p>
    <w:p w14:paraId="2B1EBD7A" w14:textId="77777777" w:rsidR="006B5D4D" w:rsidRPr="00157ACE" w:rsidRDefault="006B5D4D" w:rsidP="006B5D4D">
      <w:pPr>
        <w:autoSpaceDE w:val="0"/>
        <w:jc w:val="center"/>
        <w:rPr>
          <w:rFonts w:ascii="Calibri" w:eastAsia="Times New Roman" w:hAnsi="Calibri" w:cs="Calibri"/>
          <w:bCs/>
          <w:lang w:val="ro-RO" w:eastAsia="ar-SA" w:bidi="ar-SA"/>
        </w:rPr>
      </w:pPr>
    </w:p>
    <w:p w14:paraId="5557A88B"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VIZAT,</w:t>
      </w:r>
    </w:p>
    <w:p w14:paraId="1EE9B151"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Compartimentul Cancelaria Consiliului Judeţean Harghita</w:t>
      </w:r>
    </w:p>
    <w:p w14:paraId="06443B95"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Szabó Zsolt </w:t>
      </w:r>
    </w:p>
    <w:p w14:paraId="02AE7DBA" w14:textId="77777777" w:rsidR="006B5D4D" w:rsidRPr="00157ACE" w:rsidRDefault="006B5D4D" w:rsidP="006B5D4D">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Coordonator compartiment</w:t>
      </w:r>
    </w:p>
    <w:p w14:paraId="7B19FDB1" w14:textId="77777777" w:rsidR="006B5D4D" w:rsidRPr="00157ACE" w:rsidRDefault="006B5D4D" w:rsidP="006B5D4D">
      <w:pPr>
        <w:autoSpaceDE w:val="0"/>
        <w:jc w:val="center"/>
        <w:rPr>
          <w:rFonts w:ascii="Calibri" w:eastAsia="Times New Roman" w:hAnsi="Calibri" w:cs="Calibri"/>
          <w:bCs/>
          <w:lang w:val="ro-RO" w:eastAsia="ar-SA" w:bidi="ar-SA"/>
        </w:rPr>
      </w:pPr>
    </w:p>
    <w:p w14:paraId="2F266731" w14:textId="77777777" w:rsidR="006B5D4D" w:rsidRPr="00157ACE" w:rsidRDefault="006B5D4D" w:rsidP="006B5D4D">
      <w:pPr>
        <w:autoSpaceDE w:val="0"/>
        <w:jc w:val="center"/>
        <w:rPr>
          <w:rFonts w:ascii="Calibri" w:eastAsia="Times New Roman" w:hAnsi="Calibri" w:cs="Calibri"/>
          <w:bCs/>
          <w:lang w:val="ro-RO" w:eastAsia="ar-SA" w:bidi="ar-SA"/>
        </w:rPr>
      </w:pPr>
    </w:p>
    <w:p w14:paraId="6F517EF7" w14:textId="77777777" w:rsidR="006B5D4D" w:rsidRPr="00157ACE" w:rsidRDefault="006B5D4D" w:rsidP="006B5D4D">
      <w:pPr>
        <w:autoSpaceDE w:val="0"/>
        <w:jc w:val="center"/>
        <w:rPr>
          <w:rFonts w:ascii="Calibri" w:eastAsia="Times New Roman" w:hAnsi="Calibri" w:cs="Calibri"/>
          <w:bCs/>
          <w:lang w:val="ro-RO" w:eastAsia="ar-SA" w:bidi="ar-SA"/>
        </w:rPr>
      </w:pPr>
    </w:p>
    <w:p w14:paraId="2480C477" w14:textId="77777777" w:rsidR="006B5D4D" w:rsidRPr="00157ACE" w:rsidRDefault="006B5D4D" w:rsidP="006B5D4D">
      <w:pPr>
        <w:autoSpaceDE w:val="0"/>
        <w:jc w:val="center"/>
        <w:rPr>
          <w:rFonts w:ascii="Calibri" w:eastAsia="Times New Roman" w:hAnsi="Calibri" w:cs="Calibri"/>
          <w:bCs/>
          <w:lang w:val="ro-RO" w:eastAsia="ar-SA" w:bidi="ar-SA"/>
        </w:rPr>
      </w:pPr>
    </w:p>
    <w:p w14:paraId="7AFDD115" w14:textId="5FBFFDF0" w:rsidR="006B5D4D" w:rsidRDefault="006B5D4D" w:rsidP="006B5D4D">
      <w:pPr>
        <w:autoSpaceDE w:val="0"/>
        <w:jc w:val="center"/>
        <w:rPr>
          <w:rFonts w:ascii="Calibri" w:eastAsia="Times New Roman" w:hAnsi="Calibri" w:cs="Calibri"/>
          <w:bCs/>
          <w:lang w:val="ro-RO" w:eastAsia="ar-SA" w:bidi="ar-SA"/>
        </w:rPr>
      </w:pPr>
    </w:p>
    <w:p w14:paraId="637DD9A5" w14:textId="6E1379A3" w:rsidR="00487616" w:rsidRDefault="00487616" w:rsidP="006B5D4D">
      <w:pPr>
        <w:autoSpaceDE w:val="0"/>
        <w:jc w:val="center"/>
        <w:rPr>
          <w:rFonts w:ascii="Calibri" w:eastAsia="Times New Roman" w:hAnsi="Calibri" w:cs="Calibri"/>
          <w:bCs/>
          <w:lang w:val="ro-RO" w:eastAsia="ar-SA" w:bidi="ar-SA"/>
        </w:rPr>
      </w:pPr>
    </w:p>
    <w:p w14:paraId="7C2E553A" w14:textId="18888B62" w:rsidR="00487616" w:rsidRDefault="00487616" w:rsidP="006B5D4D">
      <w:pPr>
        <w:autoSpaceDE w:val="0"/>
        <w:jc w:val="center"/>
        <w:rPr>
          <w:rFonts w:ascii="Calibri" w:eastAsia="Times New Roman" w:hAnsi="Calibri" w:cs="Calibri"/>
          <w:bCs/>
          <w:lang w:val="ro-RO" w:eastAsia="ar-SA" w:bidi="ar-SA"/>
        </w:rPr>
      </w:pPr>
    </w:p>
    <w:p w14:paraId="4957E513" w14:textId="4BFBE5C4" w:rsidR="00487616" w:rsidRDefault="00487616" w:rsidP="006B5D4D">
      <w:pPr>
        <w:autoSpaceDE w:val="0"/>
        <w:jc w:val="center"/>
        <w:rPr>
          <w:rFonts w:ascii="Calibri" w:eastAsia="Times New Roman" w:hAnsi="Calibri" w:cs="Calibri"/>
          <w:bCs/>
          <w:lang w:val="ro-RO" w:eastAsia="ar-SA" w:bidi="ar-SA"/>
        </w:rPr>
      </w:pPr>
    </w:p>
    <w:p w14:paraId="19AA5E35" w14:textId="37ECCE1A" w:rsidR="00487616" w:rsidRDefault="00487616" w:rsidP="006B5D4D">
      <w:pPr>
        <w:autoSpaceDE w:val="0"/>
        <w:jc w:val="center"/>
        <w:rPr>
          <w:rFonts w:ascii="Calibri" w:eastAsia="Times New Roman" w:hAnsi="Calibri" w:cs="Calibri"/>
          <w:bCs/>
          <w:lang w:val="ro-RO" w:eastAsia="ar-SA" w:bidi="ar-SA"/>
        </w:rPr>
      </w:pPr>
    </w:p>
    <w:p w14:paraId="12AB93CA" w14:textId="5B5165C7" w:rsidR="00487616" w:rsidRDefault="00487616" w:rsidP="006B5D4D">
      <w:pPr>
        <w:autoSpaceDE w:val="0"/>
        <w:jc w:val="center"/>
        <w:rPr>
          <w:rFonts w:ascii="Calibri" w:eastAsia="Times New Roman" w:hAnsi="Calibri" w:cs="Calibri"/>
          <w:bCs/>
          <w:lang w:val="ro-RO" w:eastAsia="ar-SA" w:bidi="ar-SA"/>
        </w:rPr>
      </w:pPr>
    </w:p>
    <w:p w14:paraId="5CBA6260" w14:textId="755CE9F8" w:rsidR="00487616" w:rsidRDefault="00487616" w:rsidP="006B5D4D">
      <w:pPr>
        <w:autoSpaceDE w:val="0"/>
        <w:jc w:val="center"/>
        <w:rPr>
          <w:rFonts w:ascii="Calibri" w:eastAsia="Times New Roman" w:hAnsi="Calibri" w:cs="Calibri"/>
          <w:bCs/>
          <w:lang w:val="ro-RO" w:eastAsia="ar-SA" w:bidi="ar-SA"/>
        </w:rPr>
      </w:pPr>
    </w:p>
    <w:p w14:paraId="361D1F99" w14:textId="165201F5" w:rsidR="00487616" w:rsidRDefault="00487616" w:rsidP="006B5D4D">
      <w:pPr>
        <w:autoSpaceDE w:val="0"/>
        <w:jc w:val="center"/>
        <w:rPr>
          <w:rFonts w:ascii="Calibri" w:eastAsia="Times New Roman" w:hAnsi="Calibri" w:cs="Calibri"/>
          <w:bCs/>
          <w:lang w:val="ro-RO" w:eastAsia="ar-SA" w:bidi="ar-SA"/>
        </w:rPr>
      </w:pPr>
    </w:p>
    <w:p w14:paraId="6321D185" w14:textId="77777777" w:rsidR="00487616" w:rsidRPr="00157ACE" w:rsidRDefault="00487616" w:rsidP="006B5D4D">
      <w:pPr>
        <w:autoSpaceDE w:val="0"/>
        <w:jc w:val="center"/>
        <w:rPr>
          <w:rFonts w:ascii="Calibri" w:eastAsia="Times New Roman" w:hAnsi="Calibri" w:cs="Calibri"/>
          <w:bCs/>
          <w:lang w:val="ro-RO" w:eastAsia="ar-SA" w:bidi="ar-SA"/>
        </w:rPr>
      </w:pPr>
    </w:p>
    <w:p w14:paraId="0B3572DC" w14:textId="1C840F55" w:rsidR="00487616" w:rsidRDefault="00487616" w:rsidP="00487616">
      <w:pPr>
        <w:autoSpaceDE w:val="0"/>
        <w:rPr>
          <w:rFonts w:ascii="Calibri" w:eastAsia="Times New Roman" w:hAnsi="Calibri" w:cs="Calibri"/>
          <w:bCs/>
          <w:lang w:val="ro-RO" w:eastAsia="ar-SA" w:bidi="ar-SA"/>
        </w:rPr>
      </w:pPr>
    </w:p>
    <w:p w14:paraId="114CE635" w14:textId="4E2826D1" w:rsidR="00487616" w:rsidRDefault="00487616" w:rsidP="006B5D4D">
      <w:pPr>
        <w:autoSpaceDE w:val="0"/>
        <w:jc w:val="center"/>
        <w:rPr>
          <w:rFonts w:ascii="Calibri" w:eastAsia="Times New Roman" w:hAnsi="Calibri" w:cs="Calibri"/>
          <w:bCs/>
          <w:lang w:val="ro-RO" w:eastAsia="ar-SA" w:bidi="ar-SA"/>
        </w:rPr>
      </w:pPr>
    </w:p>
    <w:p w14:paraId="7565F62A" w14:textId="63A1AC15" w:rsidR="00487616" w:rsidRDefault="00487616" w:rsidP="006B5D4D">
      <w:pPr>
        <w:autoSpaceDE w:val="0"/>
        <w:jc w:val="center"/>
        <w:rPr>
          <w:rFonts w:ascii="Calibri" w:eastAsia="Times New Roman" w:hAnsi="Calibri" w:cs="Calibri"/>
          <w:bCs/>
          <w:lang w:val="ro-RO" w:eastAsia="ar-SA" w:bidi="ar-SA"/>
        </w:rPr>
      </w:pPr>
    </w:p>
    <w:p w14:paraId="4C538129" w14:textId="77777777" w:rsidR="00487616" w:rsidRPr="00157ACE" w:rsidRDefault="00487616" w:rsidP="006B5D4D">
      <w:pPr>
        <w:autoSpaceDE w:val="0"/>
        <w:jc w:val="center"/>
        <w:rPr>
          <w:rFonts w:ascii="Calibri" w:eastAsia="Times New Roman" w:hAnsi="Calibri" w:cs="Calibri"/>
          <w:bCs/>
          <w:lang w:val="ro-RO" w:eastAsia="ar-SA" w:bidi="ar-SA"/>
        </w:rPr>
      </w:pPr>
    </w:p>
    <w:p w14:paraId="40817F83" w14:textId="77777777" w:rsidR="007045EE" w:rsidRDefault="007045EE" w:rsidP="00F441AE">
      <w:pPr>
        <w:jc w:val="both"/>
        <w:rPr>
          <w:rFonts w:ascii="Calibri" w:hAnsi="Calibri" w:cs="Calibri"/>
          <w:lang w:val="ro-RO"/>
        </w:rPr>
      </w:pPr>
    </w:p>
    <w:p w14:paraId="50A1099D" w14:textId="77777777" w:rsidR="006B5D4D" w:rsidRDefault="006B5D4D" w:rsidP="006B5D4D">
      <w:pPr>
        <w:autoSpaceDE w:val="0"/>
        <w:jc w:val="center"/>
        <w:rPr>
          <w:rFonts w:ascii="Calibri" w:eastAsia="Times New Roman" w:hAnsi="Calibri" w:cs="Calibri"/>
          <w:bCs/>
          <w:lang w:val="ro-RO" w:eastAsia="ar-SA" w:bidi="ar-SA"/>
        </w:rPr>
      </w:pPr>
    </w:p>
    <w:p w14:paraId="7AA3CB70" w14:textId="77777777" w:rsidR="00487616" w:rsidRDefault="00487616" w:rsidP="006B5D4D">
      <w:pPr>
        <w:tabs>
          <w:tab w:val="left" w:pos="709"/>
        </w:tabs>
        <w:jc w:val="center"/>
        <w:rPr>
          <w:rFonts w:ascii="Calibri" w:hAnsi="Calibri" w:cs="Calibri"/>
          <w:b/>
          <w:lang w:val="ro-RO"/>
        </w:rPr>
      </w:pPr>
    </w:p>
    <w:p w14:paraId="0A3329B8" w14:textId="77777777" w:rsidR="00487616" w:rsidRDefault="00487616" w:rsidP="006B5D4D">
      <w:pPr>
        <w:tabs>
          <w:tab w:val="left" w:pos="709"/>
        </w:tabs>
        <w:jc w:val="center"/>
        <w:rPr>
          <w:rFonts w:ascii="Calibri" w:hAnsi="Calibri" w:cs="Calibri"/>
          <w:b/>
          <w:lang w:val="ro-RO"/>
        </w:rPr>
      </w:pPr>
    </w:p>
    <w:p w14:paraId="4CFAB78F" w14:textId="78C0741B" w:rsidR="006B5D4D" w:rsidRDefault="006B5D4D" w:rsidP="006B5D4D">
      <w:pPr>
        <w:tabs>
          <w:tab w:val="left" w:pos="709"/>
        </w:tabs>
        <w:jc w:val="center"/>
        <w:rPr>
          <w:rFonts w:ascii="Calibri" w:hAnsi="Calibri" w:cs="Calibri"/>
          <w:b/>
          <w:lang w:val="ro-RO"/>
        </w:rPr>
      </w:pPr>
      <w:r w:rsidRPr="00157ACE">
        <w:rPr>
          <w:rFonts w:ascii="Calibri" w:hAnsi="Calibri" w:cs="Calibri"/>
          <w:b/>
          <w:lang w:val="ro-RO"/>
        </w:rPr>
        <w:t>HOTĂRĂŞTE</w:t>
      </w:r>
    </w:p>
    <w:p w14:paraId="1D1A98EA" w14:textId="77777777" w:rsidR="00F441AE" w:rsidRDefault="00F441AE" w:rsidP="006B5D4D">
      <w:pPr>
        <w:tabs>
          <w:tab w:val="left" w:pos="709"/>
        </w:tabs>
        <w:jc w:val="center"/>
        <w:rPr>
          <w:rFonts w:ascii="Calibri" w:hAnsi="Calibri" w:cs="Calibri"/>
          <w:b/>
          <w:lang w:val="ro-RO"/>
        </w:rPr>
      </w:pPr>
    </w:p>
    <w:p w14:paraId="1E20C7F3" w14:textId="77777777" w:rsidR="006B5D4D" w:rsidRPr="00196E40" w:rsidRDefault="006B5D4D" w:rsidP="006B5D4D">
      <w:pPr>
        <w:jc w:val="both"/>
        <w:rPr>
          <w:rFonts w:ascii="Calibri" w:hAnsi="Calibri" w:cs="Calibri"/>
          <w:bCs/>
          <w:lang w:val="ro-RO"/>
        </w:rPr>
      </w:pPr>
      <w:r w:rsidRPr="00196E40">
        <w:rPr>
          <w:rFonts w:ascii="Calibri" w:hAnsi="Calibri" w:cs="Calibri"/>
          <w:b/>
          <w:lang w:val="ro-RO"/>
        </w:rPr>
        <w:t>Art. I</w:t>
      </w:r>
      <w:r w:rsidRPr="00196E40">
        <w:rPr>
          <w:rFonts w:ascii="Calibri" w:hAnsi="Calibri" w:cs="Calibri"/>
          <w:lang w:val="ro-RO"/>
        </w:rPr>
        <w:t xml:space="preserve"> (1) Cu data intrării în vigoare a prezentei hotărâri, se aprobă modificarea Anexei nr. 1 la Hotărârea Consiliului Judeţean Harghita nr. 28/2013, privind aprobarea organigramei şi statutului </w:t>
      </w:r>
    </w:p>
    <w:p w14:paraId="6AA368D3" w14:textId="77777777" w:rsidR="006B5D4D" w:rsidRPr="00196E40" w:rsidRDefault="006B5D4D" w:rsidP="006B5D4D">
      <w:pPr>
        <w:jc w:val="both"/>
        <w:rPr>
          <w:rFonts w:ascii="Calibri" w:hAnsi="Calibri" w:cs="Calibri"/>
          <w:bCs/>
          <w:lang w:val="ro-RO"/>
        </w:rPr>
      </w:pPr>
      <w:r w:rsidRPr="00196E40">
        <w:rPr>
          <w:rFonts w:ascii="Calibri" w:hAnsi="Calibri" w:cs="Calibri"/>
          <w:lang w:val="ro-RO"/>
        </w:rPr>
        <w:t xml:space="preserve">de </w:t>
      </w:r>
      <w:r w:rsidRPr="00196E40">
        <w:rPr>
          <w:rFonts w:ascii="Calibri" w:hAnsi="Calibri" w:cs="Calibri"/>
          <w:bCs/>
          <w:lang w:val="ro-RO"/>
        </w:rPr>
        <w:t>funcţii ale Spitalului Judeţean de Urgenţă Miercurea Ciuc cu modificări și completări ulterioare, prin înlocuirea acestuia cu Anexa nr. 1 Statul de funcții al Spitalului Județean de Urgență Miercurea Ciuc parte integrantă a prezentei hotărâri.</w:t>
      </w:r>
    </w:p>
    <w:p w14:paraId="19F965A9" w14:textId="77777777" w:rsidR="006B5D4D" w:rsidRPr="00196E40" w:rsidRDefault="006B5D4D" w:rsidP="006B5D4D">
      <w:pPr>
        <w:jc w:val="both"/>
        <w:rPr>
          <w:rFonts w:ascii="Calibri" w:hAnsi="Calibri" w:cs="Calibri"/>
          <w:bCs/>
          <w:lang w:val="ro-RO"/>
        </w:rPr>
      </w:pPr>
      <w:r w:rsidRPr="00196E40">
        <w:rPr>
          <w:rFonts w:ascii="Calibri" w:hAnsi="Calibri" w:cs="Calibri"/>
          <w:bCs/>
          <w:lang w:val="ro-RO"/>
        </w:rPr>
        <w:t>(2) Anexa nr. 1 la prezenta constituie Anexa nr. 1 la Hotărârea Consiliului Județean Harghita nr. 28/2013 cu modificările și completările ulterioare.</w:t>
      </w:r>
    </w:p>
    <w:p w14:paraId="1425EE97" w14:textId="533B628F" w:rsidR="006B5D4D" w:rsidRPr="00196E40" w:rsidRDefault="006B5D4D" w:rsidP="006B5D4D">
      <w:pPr>
        <w:jc w:val="both"/>
        <w:rPr>
          <w:rFonts w:ascii="Calibri" w:hAnsi="Calibri" w:cs="Calibri"/>
          <w:b/>
          <w:lang w:val="ro-RO"/>
        </w:rPr>
      </w:pPr>
      <w:r w:rsidRPr="00196E40">
        <w:rPr>
          <w:rFonts w:ascii="Calibri" w:hAnsi="Calibri" w:cs="Calibri"/>
          <w:b/>
          <w:bCs/>
          <w:lang w:val="ro-RO"/>
        </w:rPr>
        <w:t xml:space="preserve">Art. II </w:t>
      </w:r>
      <w:r w:rsidRPr="00196E40">
        <w:rPr>
          <w:rFonts w:ascii="Calibri" w:hAnsi="Calibri" w:cs="Calibri"/>
          <w:bCs/>
          <w:lang w:val="ro-RO"/>
        </w:rPr>
        <w:t>Cu aducerea la îndeplinire a prezentei hotărâri se încredinţează Preşedintele Consiliului Judeţean Harghita prin Spitalul Judeţean de Urgenţă Miercurea Ciuc.</w:t>
      </w:r>
    </w:p>
    <w:p w14:paraId="0E3ED340" w14:textId="22F90332" w:rsidR="006B5D4D" w:rsidRPr="00196E40" w:rsidRDefault="006B5D4D" w:rsidP="006B5D4D">
      <w:pPr>
        <w:jc w:val="both"/>
        <w:rPr>
          <w:rFonts w:ascii="Calibri" w:hAnsi="Calibri" w:cs="Calibri"/>
          <w:lang w:val="ro-RO"/>
        </w:rPr>
      </w:pPr>
      <w:r w:rsidRPr="00196E40">
        <w:rPr>
          <w:rFonts w:ascii="Calibri" w:hAnsi="Calibri" w:cs="Calibri"/>
          <w:b/>
          <w:lang w:val="ro-RO"/>
        </w:rPr>
        <w:t>Art. I</w:t>
      </w:r>
      <w:r w:rsidR="00487616">
        <w:rPr>
          <w:rFonts w:ascii="Calibri" w:hAnsi="Calibri" w:cs="Calibri"/>
          <w:b/>
          <w:lang w:val="ro-RO"/>
        </w:rPr>
        <w:t>II</w:t>
      </w:r>
      <w:r w:rsidRPr="00196E40">
        <w:rPr>
          <w:rFonts w:ascii="Calibri" w:hAnsi="Calibri" w:cs="Calibri"/>
          <w:lang w:val="ro-RO"/>
        </w:rPr>
        <w:t xml:space="preserve"> 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1B3B012A" w14:textId="77777777" w:rsidR="006B5D4D" w:rsidRPr="00196E40" w:rsidRDefault="006B5D4D" w:rsidP="006B5D4D">
      <w:pPr>
        <w:jc w:val="both"/>
        <w:rPr>
          <w:rFonts w:ascii="Calibri" w:hAnsi="Calibri" w:cs="Calibri"/>
          <w:lang w:val="ro-RO"/>
        </w:rPr>
      </w:pPr>
    </w:p>
    <w:p w14:paraId="41A8639A" w14:textId="77777777" w:rsidR="006B5D4D" w:rsidRPr="00196E40" w:rsidRDefault="006B5D4D" w:rsidP="006B5D4D">
      <w:pPr>
        <w:jc w:val="both"/>
        <w:rPr>
          <w:rFonts w:ascii="Calibri" w:hAnsi="Calibri" w:cs="Calibri"/>
          <w:lang w:val="ro-RO"/>
        </w:rPr>
      </w:pPr>
    </w:p>
    <w:p w14:paraId="7401DF63" w14:textId="77777777" w:rsidR="006B5D4D" w:rsidRPr="00196E40" w:rsidRDefault="006B5D4D" w:rsidP="006B5D4D">
      <w:pPr>
        <w:jc w:val="both"/>
        <w:rPr>
          <w:rFonts w:ascii="Calibri" w:hAnsi="Calibri" w:cs="Calibri"/>
          <w:lang w:val="ro-RO"/>
        </w:rPr>
      </w:pPr>
    </w:p>
    <w:p w14:paraId="06E3CE02" w14:textId="77777777" w:rsidR="006B5D4D" w:rsidRPr="00157ACE" w:rsidRDefault="006B5D4D" w:rsidP="006B5D4D">
      <w:pPr>
        <w:jc w:val="both"/>
        <w:rPr>
          <w:rFonts w:ascii="Calibri" w:hAnsi="Calibri" w:cs="Calibri"/>
          <w:lang w:val="ro-RO"/>
        </w:rPr>
      </w:pPr>
    </w:p>
    <w:p w14:paraId="6C62CBB6" w14:textId="5852C757" w:rsidR="006B5D4D" w:rsidRPr="00157ACE" w:rsidRDefault="006B5D4D" w:rsidP="006B5D4D">
      <w:pPr>
        <w:pStyle w:val="WW-Default"/>
        <w:jc w:val="right"/>
        <w:rPr>
          <w:rFonts w:ascii="Calibri" w:hAnsi="Calibri" w:cs="Calibri"/>
          <w:bCs/>
          <w:sz w:val="24"/>
          <w:szCs w:val="24"/>
          <w:lang w:val="ro-RO"/>
        </w:rPr>
      </w:pPr>
      <w:r w:rsidRPr="00157ACE">
        <w:rPr>
          <w:rFonts w:ascii="Calibri" w:hAnsi="Calibri" w:cs="Calibri"/>
          <w:bCs/>
          <w:sz w:val="24"/>
          <w:szCs w:val="24"/>
          <w:lang w:val="ro-RO"/>
        </w:rPr>
        <w:t xml:space="preserve">Miercurea Ciuc, ___ </w:t>
      </w:r>
      <w:r w:rsidR="00487616">
        <w:rPr>
          <w:rFonts w:ascii="Calibri" w:hAnsi="Calibri" w:cs="Calibri"/>
          <w:bCs/>
          <w:sz w:val="24"/>
          <w:szCs w:val="24"/>
          <w:lang w:val="ro-RO"/>
        </w:rPr>
        <w:t>iulie</w:t>
      </w:r>
      <w:r w:rsidRPr="00157ACE">
        <w:rPr>
          <w:rFonts w:ascii="Calibri" w:hAnsi="Calibri" w:cs="Calibri"/>
          <w:bCs/>
          <w:sz w:val="24"/>
          <w:szCs w:val="24"/>
          <w:lang w:val="ro-RO"/>
        </w:rPr>
        <w:t xml:space="preserve"> 20</w:t>
      </w:r>
      <w:r>
        <w:rPr>
          <w:rFonts w:ascii="Calibri" w:hAnsi="Calibri" w:cs="Calibri"/>
          <w:bCs/>
          <w:sz w:val="24"/>
          <w:szCs w:val="24"/>
          <w:lang w:val="ro-RO"/>
        </w:rPr>
        <w:t>20</w:t>
      </w:r>
    </w:p>
    <w:p w14:paraId="252DECAC" w14:textId="77777777" w:rsidR="006B5D4D" w:rsidRPr="00157ACE" w:rsidRDefault="006B5D4D" w:rsidP="006B5D4D">
      <w:pPr>
        <w:pStyle w:val="WW-Default"/>
        <w:rPr>
          <w:rFonts w:ascii="Calibri" w:hAnsi="Calibri" w:cs="Calibri"/>
          <w:bCs/>
          <w:sz w:val="24"/>
          <w:szCs w:val="24"/>
          <w:lang w:val="ro-RO"/>
        </w:rPr>
      </w:pPr>
    </w:p>
    <w:p w14:paraId="6DDD3728" w14:textId="77777777" w:rsidR="006B5D4D" w:rsidRPr="00157ACE" w:rsidRDefault="006B5D4D" w:rsidP="006B5D4D">
      <w:pPr>
        <w:pStyle w:val="WW-Default"/>
        <w:rPr>
          <w:rFonts w:ascii="Calibri" w:hAnsi="Calibri" w:cs="Calibri"/>
          <w:bCs/>
          <w:sz w:val="24"/>
          <w:szCs w:val="24"/>
          <w:lang w:val="ro-RO"/>
        </w:rPr>
      </w:pPr>
    </w:p>
    <w:p w14:paraId="5A99EDF8" w14:textId="77777777" w:rsidR="006B5D4D" w:rsidRPr="00157ACE" w:rsidRDefault="006B5D4D" w:rsidP="006B5D4D">
      <w:pPr>
        <w:pStyle w:val="WW-Default"/>
        <w:rPr>
          <w:rFonts w:ascii="Calibri" w:hAnsi="Calibri" w:cs="Calibri"/>
          <w:bCs/>
          <w:sz w:val="24"/>
          <w:szCs w:val="24"/>
          <w:lang w:val="ro-RO"/>
        </w:rPr>
      </w:pPr>
    </w:p>
    <w:p w14:paraId="5E4B276C" w14:textId="77777777" w:rsidR="006B5D4D" w:rsidRPr="00157ACE" w:rsidRDefault="006B5D4D" w:rsidP="006B5D4D">
      <w:pPr>
        <w:pStyle w:val="WW-Default"/>
        <w:rPr>
          <w:rFonts w:ascii="Calibri" w:hAnsi="Calibri" w:cs="Calibri"/>
          <w:bCs/>
          <w:sz w:val="24"/>
          <w:szCs w:val="24"/>
          <w:lang w:val="ro-RO"/>
        </w:rPr>
      </w:pPr>
    </w:p>
    <w:p w14:paraId="04343C65" w14:textId="77777777" w:rsidR="006B5D4D" w:rsidRPr="00157ACE" w:rsidRDefault="006B5D4D" w:rsidP="006B5D4D">
      <w:pPr>
        <w:pStyle w:val="WW-Default"/>
        <w:rPr>
          <w:rFonts w:ascii="Calibri" w:hAnsi="Calibri" w:cs="Calibri"/>
          <w:bCs/>
          <w:sz w:val="24"/>
          <w:szCs w:val="24"/>
          <w:lang w:val="ro-RO"/>
        </w:rPr>
      </w:pPr>
      <w:r w:rsidRPr="00157ACE">
        <w:rPr>
          <w:rFonts w:ascii="Calibri" w:hAnsi="Calibri" w:cs="Calibri"/>
          <w:bCs/>
          <w:sz w:val="24"/>
          <w:szCs w:val="24"/>
          <w:lang w:val="ro-RO"/>
        </w:rPr>
        <w:tab/>
      </w:r>
    </w:p>
    <w:p w14:paraId="62FDA038" w14:textId="77777777" w:rsidR="006B5D4D" w:rsidRPr="00157ACE" w:rsidRDefault="006B5D4D" w:rsidP="006B5D4D">
      <w:pPr>
        <w:pStyle w:val="WW-Default"/>
        <w:rPr>
          <w:rFonts w:ascii="Calibri" w:hAnsi="Calibri" w:cs="Calibri"/>
          <w:bCs/>
          <w:sz w:val="24"/>
          <w:szCs w:val="24"/>
          <w:lang w:val="ro-RO"/>
        </w:rPr>
      </w:pP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t>CONTRASEMNEAZĂ</w:t>
      </w:r>
    </w:p>
    <w:p w14:paraId="36F860A8" w14:textId="77777777" w:rsidR="006B5D4D" w:rsidRPr="00157ACE" w:rsidRDefault="006B5D4D" w:rsidP="006B5D4D">
      <w:pPr>
        <w:pStyle w:val="WW-Default"/>
        <w:rPr>
          <w:rFonts w:ascii="Calibri" w:hAnsi="Calibri" w:cs="Calibri"/>
          <w:bCs/>
          <w:sz w:val="24"/>
          <w:szCs w:val="24"/>
          <w:lang w:val="ro-RO"/>
        </w:rPr>
      </w:pPr>
    </w:p>
    <w:p w14:paraId="71A0DE7A" w14:textId="77777777" w:rsidR="006B5D4D" w:rsidRPr="00157ACE" w:rsidRDefault="006B5D4D" w:rsidP="006B5D4D">
      <w:pPr>
        <w:pStyle w:val="WW-Default"/>
        <w:rPr>
          <w:rFonts w:ascii="Calibri" w:hAnsi="Calibri" w:cs="Calibri"/>
          <w:bCs/>
          <w:sz w:val="24"/>
          <w:szCs w:val="24"/>
          <w:lang w:val="ro-RO"/>
        </w:rPr>
      </w:pPr>
    </w:p>
    <w:p w14:paraId="4383D92B" w14:textId="77777777" w:rsidR="006B5D4D" w:rsidRPr="00157ACE" w:rsidRDefault="006B5D4D" w:rsidP="006B5D4D">
      <w:pPr>
        <w:pStyle w:val="WW-Default"/>
        <w:ind w:firstLine="720"/>
        <w:rPr>
          <w:rFonts w:ascii="Calibri" w:hAnsi="Calibri" w:cs="Calibri"/>
          <w:bCs/>
          <w:sz w:val="24"/>
          <w:szCs w:val="24"/>
          <w:lang w:val="ro-RO"/>
        </w:rPr>
      </w:pPr>
      <w:r w:rsidRPr="00157ACE">
        <w:rPr>
          <w:rFonts w:ascii="Calibri" w:hAnsi="Calibri" w:cs="Calibri"/>
          <w:bCs/>
          <w:sz w:val="24"/>
          <w:szCs w:val="24"/>
          <w:lang w:val="ro-RO"/>
        </w:rPr>
        <w:t>PREŞEDINTE</w:t>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t xml:space="preserve">SECRETARUL </w:t>
      </w:r>
      <w:r>
        <w:rPr>
          <w:rFonts w:ascii="Calibri" w:hAnsi="Calibri" w:cs="Calibri"/>
          <w:bCs/>
          <w:sz w:val="24"/>
          <w:szCs w:val="24"/>
          <w:lang w:val="ro-RO"/>
        </w:rPr>
        <w:t xml:space="preserve">GENERAL AL </w:t>
      </w:r>
      <w:r w:rsidRPr="00157ACE">
        <w:rPr>
          <w:rFonts w:ascii="Calibri" w:hAnsi="Calibri" w:cs="Calibri"/>
          <w:bCs/>
          <w:sz w:val="24"/>
          <w:szCs w:val="24"/>
          <w:lang w:val="ro-RO"/>
        </w:rPr>
        <w:t>JUDEŢULUI</w:t>
      </w:r>
    </w:p>
    <w:p w14:paraId="342F215C" w14:textId="77777777" w:rsidR="006B5D4D" w:rsidRPr="00157ACE" w:rsidRDefault="006B5D4D" w:rsidP="006B5D4D">
      <w:pPr>
        <w:autoSpaceDE w:val="0"/>
        <w:ind w:firstLine="709"/>
        <w:rPr>
          <w:rFonts w:ascii="Calibri" w:eastAsia="Times New Roman" w:hAnsi="Calibri" w:cs="Calibri"/>
          <w:bCs/>
          <w:lang w:val="ro-RO" w:eastAsia="ar-SA" w:bidi="ar-SA"/>
        </w:rPr>
      </w:pPr>
      <w:r w:rsidRPr="00157ACE">
        <w:rPr>
          <w:rFonts w:ascii="Calibri" w:hAnsi="Calibri" w:cs="Calibri"/>
          <w:bCs/>
          <w:lang w:val="ro-RO"/>
        </w:rPr>
        <w:t>Borboly Csaba</w:t>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eastAsia="Times New Roman" w:hAnsi="Calibri" w:cs="Calibri"/>
          <w:bCs/>
          <w:lang w:val="ro-RO" w:eastAsia="ar-SA" w:bidi="ar-SA"/>
        </w:rPr>
        <w:t>Vágássy Alpár</w:t>
      </w:r>
    </w:p>
    <w:p w14:paraId="0F1F9EFE" w14:textId="77777777" w:rsidR="006B5D4D" w:rsidRPr="00157ACE" w:rsidRDefault="006B5D4D" w:rsidP="006B5D4D">
      <w:pPr>
        <w:jc w:val="both"/>
        <w:rPr>
          <w:rFonts w:ascii="Calibri" w:hAnsi="Calibri" w:cs="Calibri"/>
          <w:bCs/>
          <w:lang w:val="ro-RO"/>
        </w:rPr>
      </w:pPr>
    </w:p>
    <w:p w14:paraId="4B231E36" w14:textId="77777777" w:rsidR="006B5D4D" w:rsidRPr="00157ACE" w:rsidRDefault="006B5D4D" w:rsidP="006B5D4D">
      <w:pPr>
        <w:pStyle w:val="WW-Default"/>
        <w:rPr>
          <w:rFonts w:ascii="Calibri" w:hAnsi="Calibri" w:cs="Calibri"/>
          <w:bCs/>
          <w:sz w:val="24"/>
          <w:szCs w:val="24"/>
          <w:lang w:val="ro-RO"/>
        </w:rPr>
      </w:pPr>
    </w:p>
    <w:p w14:paraId="1D4AD057" w14:textId="77777777" w:rsidR="006B5D4D" w:rsidRDefault="006B5D4D" w:rsidP="006B5D4D"/>
    <w:p w14:paraId="0F07BE80" w14:textId="77777777" w:rsidR="006B5D4D" w:rsidRDefault="006B5D4D"/>
    <w:sectPr w:rsidR="006B5D4D" w:rsidSect="00E552E9">
      <w:pgSz w:w="11906" w:h="16838" w:code="9"/>
      <w:pgMar w:top="630" w:right="1134" w:bottom="54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360"/>
        </w:tabs>
        <w:ind w:left="360" w:hanging="360"/>
      </w:pPr>
      <w:rPr>
        <w:rFonts w:ascii="Times New Roman" w:hAnsi="Times New Roman" w:cs="Times New Roman" w:hint="default"/>
        <w:color w:val="FF0000"/>
        <w:sz w:val="26"/>
        <w:szCs w:val="26"/>
        <w:lang w:val="en-US"/>
      </w:rPr>
    </w:lvl>
  </w:abstractNum>
  <w:abstractNum w:abstractNumId="1" w15:restartNumberingAfterBreak="0">
    <w:nsid w:val="03D94188"/>
    <w:multiLevelType w:val="hybridMultilevel"/>
    <w:tmpl w:val="6EF89E4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4D"/>
    <w:rsid w:val="000D2F63"/>
    <w:rsid w:val="001538BB"/>
    <w:rsid w:val="00187A55"/>
    <w:rsid w:val="0020302D"/>
    <w:rsid w:val="003259F7"/>
    <w:rsid w:val="003B0765"/>
    <w:rsid w:val="0040635C"/>
    <w:rsid w:val="004559EE"/>
    <w:rsid w:val="00464B46"/>
    <w:rsid w:val="00487616"/>
    <w:rsid w:val="005216BD"/>
    <w:rsid w:val="00523369"/>
    <w:rsid w:val="00534046"/>
    <w:rsid w:val="006B5D4D"/>
    <w:rsid w:val="006F33B2"/>
    <w:rsid w:val="007045EE"/>
    <w:rsid w:val="0072385B"/>
    <w:rsid w:val="00740867"/>
    <w:rsid w:val="00811520"/>
    <w:rsid w:val="00861FE5"/>
    <w:rsid w:val="008C680B"/>
    <w:rsid w:val="009D10DE"/>
    <w:rsid w:val="009E24C9"/>
    <w:rsid w:val="009F2784"/>
    <w:rsid w:val="00A451F6"/>
    <w:rsid w:val="00A62736"/>
    <w:rsid w:val="00C15BA0"/>
    <w:rsid w:val="00C9160F"/>
    <w:rsid w:val="00CC2B3F"/>
    <w:rsid w:val="00D303C8"/>
    <w:rsid w:val="00DB0595"/>
    <w:rsid w:val="00DF5063"/>
    <w:rsid w:val="00E11ED6"/>
    <w:rsid w:val="00E552E9"/>
    <w:rsid w:val="00E63231"/>
    <w:rsid w:val="00F44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158CB"/>
  <w15:chartTrackingRefBased/>
  <w15:docId w15:val="{C13575D6-C41A-4B2F-A469-5BC03556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D4D"/>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6B5D4D"/>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6B5D4D"/>
    <w:pPr>
      <w:spacing w:before="100" w:after="115"/>
    </w:pPr>
  </w:style>
  <w:style w:type="character" w:styleId="Hyperlink">
    <w:name w:val="Hyperlink"/>
    <w:basedOn w:val="DefaultParagraphFont"/>
    <w:uiPriority w:val="99"/>
    <w:semiHidden/>
    <w:unhideWhenUsed/>
    <w:rsid w:val="00F441AE"/>
    <w:rPr>
      <w:color w:val="0000FF"/>
      <w:u w:val="single"/>
    </w:rPr>
  </w:style>
  <w:style w:type="paragraph" w:styleId="BalloonText">
    <w:name w:val="Balloon Text"/>
    <w:basedOn w:val="Normal"/>
    <w:link w:val="BalloonTextChar"/>
    <w:uiPriority w:val="99"/>
    <w:semiHidden/>
    <w:unhideWhenUsed/>
    <w:rsid w:val="00F441AE"/>
    <w:rPr>
      <w:rFonts w:ascii="Segoe UI" w:hAnsi="Segoe UI"/>
      <w:sz w:val="18"/>
      <w:szCs w:val="16"/>
    </w:rPr>
  </w:style>
  <w:style w:type="character" w:customStyle="1" w:styleId="BalloonTextChar">
    <w:name w:val="Balloon Text Char"/>
    <w:basedOn w:val="DefaultParagraphFont"/>
    <w:link w:val="BalloonText"/>
    <w:uiPriority w:val="99"/>
    <w:semiHidden/>
    <w:rsid w:val="00F441AE"/>
    <w:rPr>
      <w:rFonts w:ascii="Segoe UI" w:eastAsia="Lucida Sans Unicode" w:hAnsi="Segoe UI" w:cs="Mangal"/>
      <w:kern w:val="1"/>
      <w:sz w:val="18"/>
      <w:szCs w:val="16"/>
      <w:lang w:eastAsia="hi-IN" w:bidi="hi-IN"/>
    </w:rPr>
  </w:style>
  <w:style w:type="paragraph" w:styleId="ListParagraph">
    <w:name w:val="List Paragraph"/>
    <w:basedOn w:val="Normal"/>
    <w:uiPriority w:val="34"/>
    <w:qFormat/>
    <w:rsid w:val="00A451F6"/>
    <w:pPr>
      <w:ind w:left="720"/>
      <w:contextualSpacing/>
    </w:pPr>
    <w:rPr>
      <w:szCs w:val="21"/>
    </w:rPr>
  </w:style>
  <w:style w:type="paragraph" w:customStyle="1" w:styleId="CharCharCharChar">
    <w:name w:val="Char Char Char Char"/>
    <w:basedOn w:val="Normal"/>
    <w:rsid w:val="006F33B2"/>
    <w:pPr>
      <w:widowControl/>
      <w:suppressAutoHyphens w:val="0"/>
    </w:pPr>
    <w:rPr>
      <w:rFonts w:eastAsia="Times New Roman" w:cs="Times New Roman"/>
      <w:kern w:val="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cfp1</cp:lastModifiedBy>
  <cp:revision>11</cp:revision>
  <cp:lastPrinted>2020-07-15T09:16:00Z</cp:lastPrinted>
  <dcterms:created xsi:type="dcterms:W3CDTF">2020-07-14T11:34:00Z</dcterms:created>
  <dcterms:modified xsi:type="dcterms:W3CDTF">2020-07-15T09:33:00Z</dcterms:modified>
</cp:coreProperties>
</file>